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9F" w:rsidRDefault="008527B4" w:rsidP="00CE3D9F">
      <w:pPr>
        <w:jc w:val="center"/>
        <w:rPr>
          <w:b/>
        </w:rPr>
      </w:pPr>
      <w:r w:rsidRPr="008527B4">
        <w:rPr>
          <w:b/>
          <w:noProof/>
        </w:rPr>
        <w:drawing>
          <wp:inline distT="0" distB="0" distL="0" distR="0">
            <wp:extent cx="5400040" cy="2727960"/>
            <wp:effectExtent l="19050" t="0" r="0" b="0"/>
            <wp:docPr id="4" name="4 Imagen" descr="2014-12-14_180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12-14_18035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F38" w:rsidRDefault="00181F38" w:rsidP="00CE3D9F">
      <w:pPr>
        <w:jc w:val="center"/>
        <w:rPr>
          <w:b/>
          <w:sz w:val="32"/>
        </w:rPr>
      </w:pPr>
    </w:p>
    <w:p w:rsidR="00181F38" w:rsidRDefault="00181F38" w:rsidP="00CE3D9F">
      <w:pPr>
        <w:jc w:val="center"/>
        <w:rPr>
          <w:b/>
          <w:sz w:val="32"/>
        </w:rPr>
      </w:pPr>
    </w:p>
    <w:p w:rsidR="00181F38" w:rsidRDefault="00181F38" w:rsidP="00CE3D9F">
      <w:pPr>
        <w:jc w:val="center"/>
        <w:rPr>
          <w:b/>
          <w:sz w:val="32"/>
        </w:rPr>
      </w:pPr>
    </w:p>
    <w:p w:rsidR="00BF5B36" w:rsidRPr="008527B4" w:rsidRDefault="00CE3D9F" w:rsidP="008527B4">
      <w:pPr>
        <w:pStyle w:val="Default"/>
        <w:spacing w:line="276" w:lineRule="auto"/>
        <w:jc w:val="center"/>
        <w:rPr>
          <w:b/>
          <w:color w:val="2B2E34"/>
          <w:sz w:val="36"/>
          <w:szCs w:val="36"/>
        </w:rPr>
      </w:pPr>
      <w:r w:rsidRPr="008527B4">
        <w:rPr>
          <w:b/>
          <w:color w:val="2B2E34"/>
          <w:sz w:val="36"/>
          <w:szCs w:val="36"/>
        </w:rPr>
        <w:t>M</w:t>
      </w:r>
      <w:r w:rsidR="00234C78" w:rsidRPr="008527B4">
        <w:rPr>
          <w:b/>
          <w:color w:val="2B2E34"/>
          <w:sz w:val="36"/>
          <w:szCs w:val="36"/>
        </w:rPr>
        <w:t xml:space="preserve">anual del Método </w:t>
      </w:r>
      <w:r w:rsidRPr="008527B4">
        <w:rPr>
          <w:b/>
          <w:color w:val="2B2E34"/>
          <w:sz w:val="36"/>
          <w:szCs w:val="36"/>
        </w:rPr>
        <w:t>ERGOPAR</w:t>
      </w:r>
    </w:p>
    <w:p w:rsidR="000F36CE" w:rsidRPr="008527B4" w:rsidRDefault="00181F38" w:rsidP="008527B4">
      <w:pPr>
        <w:pStyle w:val="Default"/>
        <w:spacing w:line="276" w:lineRule="auto"/>
        <w:jc w:val="center"/>
        <w:rPr>
          <w:b/>
          <w:color w:val="2B2E34"/>
          <w:sz w:val="36"/>
          <w:szCs w:val="36"/>
        </w:rPr>
      </w:pPr>
      <w:r w:rsidRPr="008527B4">
        <w:rPr>
          <w:b/>
          <w:color w:val="2B2E34"/>
          <w:sz w:val="36"/>
          <w:szCs w:val="36"/>
        </w:rPr>
        <w:t>V</w:t>
      </w:r>
      <w:r w:rsidR="00D36A6B">
        <w:rPr>
          <w:b/>
          <w:color w:val="2B2E34"/>
          <w:sz w:val="36"/>
          <w:szCs w:val="36"/>
        </w:rPr>
        <w:t>ersión</w:t>
      </w:r>
      <w:r w:rsidRPr="008527B4">
        <w:rPr>
          <w:b/>
          <w:color w:val="2B2E34"/>
          <w:sz w:val="36"/>
          <w:szCs w:val="36"/>
        </w:rPr>
        <w:t xml:space="preserve"> 2.0</w:t>
      </w:r>
      <w:bookmarkStart w:id="0" w:name="_Toc293570682"/>
      <w:bookmarkStart w:id="1" w:name="_Toc293572256"/>
      <w:bookmarkStart w:id="2" w:name="_Toc293573327"/>
    </w:p>
    <w:p w:rsidR="00181F38" w:rsidRDefault="00181F38" w:rsidP="007A3CF5">
      <w:pPr>
        <w:rPr>
          <w:b/>
          <w:sz w:val="32"/>
        </w:rPr>
      </w:pPr>
    </w:p>
    <w:p w:rsidR="00D36A6B" w:rsidRPr="00181F38" w:rsidRDefault="00D36A6B" w:rsidP="007A3CF5">
      <w:pPr>
        <w:rPr>
          <w:b/>
          <w:sz w:val="32"/>
        </w:rPr>
      </w:pPr>
    </w:p>
    <w:p w:rsidR="009443C2" w:rsidRPr="008527B4" w:rsidRDefault="009443C2" w:rsidP="008527B4">
      <w:pPr>
        <w:rPr>
          <w:rFonts w:ascii="Century Gothic" w:hAnsi="Century Gothic"/>
          <w:b/>
          <w:color w:val="782C97"/>
          <w:sz w:val="40"/>
          <w:szCs w:val="40"/>
        </w:rPr>
      </w:pPr>
      <w:bookmarkStart w:id="3" w:name="_Toc387242855"/>
      <w:bookmarkStart w:id="4" w:name="_Toc387394296"/>
      <w:r w:rsidRPr="008527B4">
        <w:rPr>
          <w:rFonts w:ascii="Century Gothic" w:hAnsi="Century Gothic"/>
          <w:b/>
          <w:color w:val="782C97"/>
          <w:sz w:val="40"/>
          <w:szCs w:val="40"/>
        </w:rPr>
        <w:t xml:space="preserve">INFORME </w:t>
      </w:r>
      <w:bookmarkEnd w:id="0"/>
      <w:bookmarkEnd w:id="1"/>
      <w:bookmarkEnd w:id="2"/>
      <w:r w:rsidR="00234C78" w:rsidRPr="008527B4">
        <w:rPr>
          <w:rFonts w:ascii="Century Gothic" w:hAnsi="Century Gothic"/>
          <w:b/>
          <w:color w:val="782C97"/>
          <w:sz w:val="40"/>
          <w:szCs w:val="40"/>
        </w:rPr>
        <w:t xml:space="preserve">DE </w:t>
      </w:r>
      <w:r w:rsidR="00CE3D9F" w:rsidRPr="008527B4">
        <w:rPr>
          <w:rFonts w:ascii="Century Gothic" w:hAnsi="Century Gothic"/>
          <w:b/>
          <w:color w:val="782C97"/>
          <w:sz w:val="40"/>
          <w:szCs w:val="40"/>
        </w:rPr>
        <w:t>PREINTERVENCIÓN</w:t>
      </w:r>
      <w:bookmarkEnd w:id="3"/>
      <w:bookmarkEnd w:id="4"/>
    </w:p>
    <w:p w:rsidR="009443C2" w:rsidRPr="008527B4" w:rsidRDefault="009443C2" w:rsidP="009443C2">
      <w:pPr>
        <w:rPr>
          <w:rFonts w:ascii="Century Gothic" w:hAnsi="Century Gothic"/>
        </w:rPr>
      </w:pPr>
    </w:p>
    <w:p w:rsidR="009443C2" w:rsidRPr="008527B4" w:rsidRDefault="009443C2" w:rsidP="009443C2">
      <w:pPr>
        <w:rPr>
          <w:rFonts w:ascii="Century Gothic" w:hAnsi="Century Gothic"/>
          <w:b/>
        </w:rPr>
      </w:pPr>
      <w:r w:rsidRPr="008527B4">
        <w:rPr>
          <w:rFonts w:ascii="Century Gothic" w:hAnsi="Century Gothic"/>
          <w:b/>
        </w:rPr>
        <w:t>Empresa:</w:t>
      </w:r>
    </w:p>
    <w:p w:rsidR="009443C2" w:rsidRPr="008527B4" w:rsidRDefault="006A2773" w:rsidP="009443C2">
      <w:pPr>
        <w:pBdr>
          <w:bottom w:val="single" w:sz="4" w:space="1" w:color="808080"/>
        </w:pBdr>
        <w:rPr>
          <w:rStyle w:val="nfasissutil"/>
          <w:rFonts w:ascii="Century Gothic" w:hAnsi="Century Gothic"/>
        </w:rPr>
      </w:pPr>
      <w:r w:rsidRPr="008527B4">
        <w:rPr>
          <w:rStyle w:val="nfasissutil"/>
          <w:rFonts w:ascii="Century Gothic" w:hAnsi="Century Gothic"/>
        </w:rPr>
        <w:t>X</w:t>
      </w:r>
    </w:p>
    <w:p w:rsidR="009443C2" w:rsidRPr="008527B4" w:rsidRDefault="009443C2" w:rsidP="009443C2">
      <w:pPr>
        <w:rPr>
          <w:rFonts w:ascii="Century Gothic" w:hAnsi="Century Gothic"/>
          <w:b/>
        </w:rPr>
      </w:pPr>
      <w:r w:rsidRPr="008527B4">
        <w:rPr>
          <w:rFonts w:ascii="Century Gothic" w:hAnsi="Century Gothic"/>
          <w:b/>
        </w:rPr>
        <w:t xml:space="preserve">Centro de trabajo: </w:t>
      </w:r>
    </w:p>
    <w:p w:rsidR="009443C2" w:rsidRPr="008527B4" w:rsidRDefault="006A2773" w:rsidP="009443C2">
      <w:pPr>
        <w:pBdr>
          <w:bottom w:val="single" w:sz="4" w:space="1" w:color="808080"/>
        </w:pBdr>
        <w:rPr>
          <w:rStyle w:val="nfasissutil"/>
          <w:rFonts w:ascii="Century Gothic" w:hAnsi="Century Gothic"/>
        </w:rPr>
      </w:pPr>
      <w:r w:rsidRPr="008527B4">
        <w:rPr>
          <w:rStyle w:val="nfasissutil"/>
          <w:rFonts w:ascii="Century Gothic" w:hAnsi="Century Gothic"/>
        </w:rPr>
        <w:t>X</w:t>
      </w:r>
    </w:p>
    <w:p w:rsidR="009443C2" w:rsidRPr="008527B4" w:rsidRDefault="009443C2" w:rsidP="009443C2">
      <w:pPr>
        <w:rPr>
          <w:rFonts w:ascii="Century Gothic" w:hAnsi="Century Gothic"/>
          <w:b/>
        </w:rPr>
      </w:pPr>
      <w:r w:rsidRPr="008527B4">
        <w:rPr>
          <w:rFonts w:ascii="Century Gothic" w:hAnsi="Century Gothic"/>
          <w:b/>
        </w:rPr>
        <w:t>Fecha del INFORME:</w:t>
      </w:r>
    </w:p>
    <w:p w:rsidR="006A2773" w:rsidRPr="008527B4" w:rsidRDefault="006A2773" w:rsidP="006A2773">
      <w:pPr>
        <w:pBdr>
          <w:bottom w:val="single" w:sz="4" w:space="1" w:color="808080"/>
        </w:pBdr>
        <w:rPr>
          <w:rStyle w:val="nfasissutil"/>
          <w:rFonts w:ascii="Century Gothic" w:hAnsi="Century Gothic"/>
        </w:rPr>
      </w:pPr>
      <w:r w:rsidRPr="008527B4">
        <w:rPr>
          <w:rStyle w:val="nfasissutil"/>
          <w:rFonts w:ascii="Century Gothic" w:hAnsi="Century Gothic"/>
        </w:rPr>
        <w:t>X</w:t>
      </w:r>
      <w:bookmarkStart w:id="5" w:name="_Toc293570683"/>
      <w:bookmarkStart w:id="6" w:name="_Toc293572257"/>
      <w:bookmarkStart w:id="7" w:name="_Toc293573328"/>
      <w:r w:rsidR="003F50E0" w:rsidRPr="008527B4">
        <w:rPr>
          <w:rStyle w:val="nfasissutil"/>
          <w:rFonts w:ascii="Century Gothic" w:hAnsi="Century Gothic"/>
        </w:rPr>
        <w:t xml:space="preserve"> de X de 201X</w:t>
      </w:r>
    </w:p>
    <w:p w:rsidR="0032490F" w:rsidRPr="008527B4" w:rsidRDefault="0032490F">
      <w:pPr>
        <w:spacing w:before="0" w:after="0"/>
        <w:jc w:val="left"/>
        <w:rPr>
          <w:rFonts w:ascii="Century Gothic" w:hAnsi="Century Gothic"/>
        </w:rPr>
      </w:pPr>
      <w:r w:rsidRPr="008527B4">
        <w:rPr>
          <w:rFonts w:ascii="Century Gothic" w:hAnsi="Century Gothic"/>
        </w:rPr>
        <w:br w:type="page"/>
      </w:r>
    </w:p>
    <w:p w:rsidR="0032490F" w:rsidRDefault="0032490F" w:rsidP="0032490F">
      <w:pPr>
        <w:spacing w:before="0" w:after="0"/>
        <w:rPr>
          <w:rFonts w:cs="Tahoma"/>
          <w:sz w:val="22"/>
          <w:szCs w:val="22"/>
        </w:rPr>
      </w:pPr>
    </w:p>
    <w:p w:rsidR="0032490F" w:rsidRDefault="0032490F" w:rsidP="0032490F">
      <w:pPr>
        <w:spacing w:before="0" w:after="0"/>
        <w:rPr>
          <w:rFonts w:cs="Tahoma"/>
          <w:sz w:val="22"/>
          <w:szCs w:val="22"/>
        </w:rPr>
      </w:pPr>
    </w:p>
    <w:p w:rsidR="00D25F1D" w:rsidRPr="008527B4" w:rsidRDefault="00D25F1D" w:rsidP="00D25F1D">
      <w:pPr>
        <w:pBdr>
          <w:bottom w:val="single" w:sz="4" w:space="1" w:color="808080"/>
        </w:pBdr>
        <w:rPr>
          <w:rFonts w:ascii="Century Gothic" w:hAnsi="Century Gothic"/>
          <w:sz w:val="20"/>
          <w:szCs w:val="20"/>
        </w:rPr>
      </w:pPr>
      <w:r w:rsidRPr="008527B4">
        <w:rPr>
          <w:rFonts w:ascii="Century Gothic" w:hAnsi="Century Gothic"/>
          <w:b/>
          <w:bCs/>
          <w:sz w:val="20"/>
          <w:szCs w:val="20"/>
        </w:rPr>
        <w:t xml:space="preserve">Este modelo de informe ha sido realizado por ISTAS-CCOO </w:t>
      </w:r>
      <w:r w:rsidR="00C75D2D" w:rsidRPr="008527B4">
        <w:rPr>
          <w:rFonts w:ascii="Century Gothic" w:hAnsi="Century Gothic"/>
          <w:b/>
          <w:bCs/>
          <w:sz w:val="20"/>
          <w:szCs w:val="20"/>
        </w:rPr>
        <w:t>en el marco de la acción DI-0002</w:t>
      </w:r>
      <w:r w:rsidRPr="008527B4">
        <w:rPr>
          <w:rFonts w:ascii="Century Gothic" w:hAnsi="Century Gothic"/>
          <w:b/>
          <w:bCs/>
          <w:sz w:val="20"/>
          <w:szCs w:val="20"/>
        </w:rPr>
        <w:t>/2013 “Servicio de asesoramiento, asistencia técnica y orientación formativa para la prevención de riesgos laborales” con la financiación de la Fundación para la Prevención de Riesgos Laborales (FPRL)</w:t>
      </w:r>
      <w:r w:rsidRPr="008527B4">
        <w:rPr>
          <w:rFonts w:ascii="Century Gothic" w:hAnsi="Century Gothic"/>
          <w:sz w:val="20"/>
          <w:szCs w:val="20"/>
        </w:rPr>
        <w:t xml:space="preserve">. Puedes utilizarlo, adaptarlo y difundirlo siempre y cuando, cites la fuente de procedencia de la misma del siguiente modo: Instituto Sindical de Trabajo, Ambiente y Salud (ISTAS-CCOO). </w:t>
      </w:r>
      <w:r w:rsidRPr="008527B4">
        <w:rPr>
          <w:rFonts w:ascii="Century Gothic" w:hAnsi="Century Gothic"/>
          <w:i/>
          <w:iCs/>
          <w:sz w:val="20"/>
          <w:szCs w:val="20"/>
        </w:rPr>
        <w:t>Recursos de apoyo al tutor en la aplicación del Método ERGOPAR Versión 2.0</w:t>
      </w:r>
      <w:r w:rsidRPr="008527B4">
        <w:rPr>
          <w:rFonts w:ascii="Century Gothic" w:hAnsi="Century Gothic"/>
          <w:sz w:val="20"/>
          <w:szCs w:val="20"/>
        </w:rPr>
        <w:t xml:space="preserve">. Valencia: ISTAS-CCOO, 2014. Disponibles en:  </w:t>
      </w:r>
      <w:hyperlink r:id="rId9" w:history="1">
        <w:r w:rsidRPr="008527B4">
          <w:rPr>
            <w:rStyle w:val="Hipervnculo"/>
            <w:rFonts w:ascii="Century Gothic" w:hAnsi="Century Gothic"/>
            <w:sz w:val="20"/>
            <w:szCs w:val="20"/>
          </w:rPr>
          <w:t>http://ergopar.istas.net/recursos/</w:t>
        </w:r>
      </w:hyperlink>
      <w:r w:rsidRPr="008527B4">
        <w:rPr>
          <w:rFonts w:ascii="Century Gothic" w:hAnsi="Century Gothic"/>
          <w:sz w:val="20"/>
          <w:szCs w:val="20"/>
        </w:rPr>
        <w:t xml:space="preserve"> </w:t>
      </w:r>
    </w:p>
    <w:p w:rsidR="00146525" w:rsidRPr="008527B4" w:rsidRDefault="00146525" w:rsidP="00146525">
      <w:pPr>
        <w:pBdr>
          <w:bottom w:val="single" w:sz="4" w:space="1" w:color="808080"/>
        </w:pBdr>
        <w:rPr>
          <w:rFonts w:ascii="Century Gothic" w:hAnsi="Century Gothic"/>
          <w:sz w:val="20"/>
          <w:szCs w:val="20"/>
        </w:rPr>
      </w:pPr>
    </w:p>
    <w:p w:rsidR="0080253F" w:rsidRPr="008527B4" w:rsidRDefault="00146525" w:rsidP="00146525">
      <w:pPr>
        <w:spacing w:before="0" w:after="0"/>
        <w:rPr>
          <w:rFonts w:ascii="Century Gothic" w:hAnsi="Century Gothic"/>
          <w:sz w:val="20"/>
          <w:szCs w:val="20"/>
        </w:rPr>
      </w:pPr>
      <w:r w:rsidRPr="008527B4">
        <w:rPr>
          <w:rFonts w:ascii="Century Gothic" w:hAnsi="Century Gothic"/>
          <w:sz w:val="20"/>
          <w:szCs w:val="20"/>
        </w:rPr>
        <w:t xml:space="preserve">El modelo de informe incluye </w:t>
      </w:r>
      <w:r w:rsidRPr="008527B4">
        <w:rPr>
          <w:rFonts w:ascii="Century Gothic" w:hAnsi="Century Gothic"/>
          <w:b/>
          <w:sz w:val="20"/>
          <w:szCs w:val="20"/>
        </w:rPr>
        <w:t>texto en gris y cursiva</w:t>
      </w:r>
      <w:r w:rsidRPr="008527B4">
        <w:rPr>
          <w:rFonts w:ascii="Century Gothic" w:hAnsi="Century Gothic"/>
          <w:sz w:val="20"/>
          <w:szCs w:val="20"/>
        </w:rPr>
        <w:t xml:space="preserve"> que tendrás que adaptar según el contexto en el que estés aplicando el método</w:t>
      </w:r>
      <w:r w:rsidR="0080253F" w:rsidRPr="008527B4">
        <w:rPr>
          <w:rFonts w:ascii="Century Gothic" w:hAnsi="Century Gothic"/>
          <w:sz w:val="20"/>
          <w:szCs w:val="20"/>
        </w:rPr>
        <w:t xml:space="preserve"> y las particularidades de la experiencia participativa</w:t>
      </w:r>
      <w:r w:rsidR="009E2169" w:rsidRPr="008527B4">
        <w:rPr>
          <w:rFonts w:ascii="Century Gothic" w:hAnsi="Century Gothic"/>
          <w:sz w:val="20"/>
          <w:szCs w:val="20"/>
        </w:rPr>
        <w:t xml:space="preserve"> desarrollada.</w:t>
      </w:r>
    </w:p>
    <w:p w:rsidR="0032490F" w:rsidRPr="00146525" w:rsidRDefault="00146525" w:rsidP="00146525">
      <w:pPr>
        <w:spacing w:before="0" w:after="0"/>
        <w:rPr>
          <w:b/>
          <w:color w:val="C00000"/>
          <w:sz w:val="32"/>
        </w:rPr>
      </w:pPr>
      <w:r w:rsidRPr="00146525">
        <w:rPr>
          <w:sz w:val="22"/>
          <w:szCs w:val="22"/>
        </w:rPr>
        <w:t xml:space="preserve"> </w:t>
      </w:r>
      <w:r w:rsidR="0032490F" w:rsidRPr="00146525">
        <w:rPr>
          <w:b/>
          <w:color w:val="C00000"/>
          <w:sz w:val="32"/>
        </w:rPr>
        <w:br w:type="page"/>
      </w:r>
    </w:p>
    <w:p w:rsidR="009443C2" w:rsidRPr="000A182F" w:rsidRDefault="009443C2" w:rsidP="004F5CBC">
      <w:pPr>
        <w:rPr>
          <w:b/>
          <w:i/>
          <w:iCs/>
          <w:color w:val="782C97"/>
          <w:sz w:val="40"/>
          <w:szCs w:val="40"/>
        </w:rPr>
      </w:pPr>
      <w:bookmarkStart w:id="8" w:name="_Toc387164033"/>
      <w:bookmarkStart w:id="9" w:name="_Toc387242856"/>
      <w:bookmarkStart w:id="10" w:name="_Toc387394297"/>
      <w:r w:rsidRPr="000A182F">
        <w:rPr>
          <w:b/>
          <w:color w:val="782C97"/>
          <w:sz w:val="40"/>
          <w:szCs w:val="40"/>
        </w:rPr>
        <w:lastRenderedPageBreak/>
        <w:t>Índice</w:t>
      </w:r>
      <w:bookmarkEnd w:id="5"/>
      <w:bookmarkEnd w:id="6"/>
      <w:bookmarkEnd w:id="7"/>
      <w:bookmarkEnd w:id="8"/>
      <w:bookmarkEnd w:id="9"/>
      <w:bookmarkEnd w:id="10"/>
    </w:p>
    <w:sdt>
      <w:sdtPr>
        <w:rPr>
          <w:rFonts w:ascii="Calibri" w:hAnsi="Calibri"/>
          <w:b w:val="0"/>
          <w:bCs w:val="0"/>
          <w:color w:val="auto"/>
          <w:sz w:val="24"/>
          <w:szCs w:val="24"/>
          <w:lang w:eastAsia="es-ES"/>
        </w:rPr>
        <w:id w:val="15931977"/>
        <w:docPartObj>
          <w:docPartGallery w:val="Table of Contents"/>
          <w:docPartUnique/>
        </w:docPartObj>
      </w:sdtPr>
      <w:sdtContent>
        <w:p w:rsidR="004F5CBC" w:rsidRDefault="004F5CBC">
          <w:pPr>
            <w:pStyle w:val="TtulodeTDC"/>
          </w:pPr>
        </w:p>
        <w:p w:rsidR="004E4078" w:rsidRPr="00E1443C" w:rsidRDefault="00490D64" w:rsidP="00D36A6B">
          <w:pPr>
            <w:pStyle w:val="TDC2"/>
            <w:rPr>
              <w:rFonts w:ascii="Century Gothic" w:eastAsiaTheme="minorEastAsia" w:hAnsi="Century Gothic" w:cstheme="minorBidi"/>
              <w:noProof/>
              <w:sz w:val="20"/>
              <w:szCs w:val="20"/>
            </w:rPr>
          </w:pPr>
          <w:r w:rsidRPr="00D36A6B">
            <w:rPr>
              <w:rFonts w:ascii="Century Gothic" w:hAnsi="Century Gothic"/>
              <w:sz w:val="20"/>
              <w:szCs w:val="20"/>
            </w:rPr>
            <w:fldChar w:fldCharType="begin"/>
          </w:r>
          <w:r w:rsidR="004F5CBC" w:rsidRPr="00D36A6B">
            <w:rPr>
              <w:rFonts w:ascii="Century Gothic" w:hAnsi="Century Gothic"/>
              <w:sz w:val="20"/>
              <w:szCs w:val="20"/>
            </w:rPr>
            <w:instrText xml:space="preserve"> TOC \o "1-3" \h \z \u </w:instrText>
          </w:r>
          <w:r w:rsidRPr="00D36A6B">
            <w:rPr>
              <w:rFonts w:ascii="Century Gothic" w:hAnsi="Century Gothic"/>
              <w:sz w:val="20"/>
              <w:szCs w:val="20"/>
            </w:rPr>
            <w:fldChar w:fldCharType="separate"/>
          </w:r>
          <w:hyperlink w:anchor="_Toc406501542" w:history="1">
            <w:r w:rsidR="004E4078" w:rsidRPr="00E1443C">
              <w:rPr>
                <w:rStyle w:val="Hipervnculo"/>
                <w:rFonts w:ascii="Century Gothic" w:hAnsi="Century Gothic"/>
                <w:iCs/>
                <w:noProof/>
                <w:sz w:val="20"/>
                <w:szCs w:val="20"/>
              </w:rPr>
              <w:t>1.</w:t>
            </w:r>
            <w:r w:rsidR="004E4078" w:rsidRPr="00E1443C">
              <w:rPr>
                <w:rStyle w:val="Hipervnculo"/>
                <w:rFonts w:ascii="Century Gothic" w:hAnsi="Century Gothic"/>
                <w:i/>
                <w:iCs/>
                <w:noProof/>
                <w:sz w:val="20"/>
                <w:szCs w:val="20"/>
              </w:rPr>
              <w:t xml:space="preserve"> </w:t>
            </w:r>
            <w:r w:rsidR="004E4078" w:rsidRPr="00E1443C">
              <w:rPr>
                <w:rStyle w:val="Hipervnculo"/>
                <w:rFonts w:ascii="Century Gothic" w:hAnsi="Century Gothic"/>
                <w:iCs/>
                <w:noProof/>
                <w:sz w:val="20"/>
                <w:szCs w:val="20"/>
              </w:rPr>
              <w:t>INTRODUCCIÓN</w:t>
            </w:r>
            <w:r w:rsidR="004E4078"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4E4078"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_Toc406501542 \h </w:instrText>
            </w:r>
            <w:r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E44206">
              <w:rPr>
                <w:rFonts w:ascii="Century Gothic" w:hAnsi="Century Gothic"/>
                <w:noProof/>
                <w:webHidden/>
                <w:sz w:val="20"/>
                <w:szCs w:val="20"/>
              </w:rPr>
              <w:t>4</w:t>
            </w:r>
            <w:r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E4078" w:rsidRPr="00E1443C" w:rsidRDefault="00490D64" w:rsidP="00D36A6B">
          <w:pPr>
            <w:pStyle w:val="TDC2"/>
            <w:rPr>
              <w:rFonts w:ascii="Century Gothic" w:eastAsiaTheme="minorEastAsia" w:hAnsi="Century Gothic" w:cstheme="minorBidi"/>
              <w:noProof/>
              <w:sz w:val="20"/>
              <w:szCs w:val="20"/>
            </w:rPr>
          </w:pPr>
          <w:hyperlink w:anchor="_Toc406501543" w:history="1">
            <w:r w:rsidR="004E4078" w:rsidRPr="00E1443C">
              <w:rPr>
                <w:rStyle w:val="Hipervnculo"/>
                <w:rFonts w:ascii="Century Gothic" w:hAnsi="Century Gothic"/>
                <w:iCs/>
                <w:noProof/>
                <w:sz w:val="20"/>
                <w:szCs w:val="20"/>
              </w:rPr>
              <w:t>2. FASE DE PREINTERVENCIÓN</w:t>
            </w:r>
            <w:r w:rsidR="004E4078"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4E4078"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_Toc406501543 \h </w:instrText>
            </w:r>
            <w:r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E44206">
              <w:rPr>
                <w:rFonts w:ascii="Century Gothic" w:hAnsi="Century Gothic"/>
                <w:noProof/>
                <w:webHidden/>
                <w:sz w:val="20"/>
                <w:szCs w:val="20"/>
              </w:rPr>
              <w:t>5</w:t>
            </w:r>
            <w:r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E4078" w:rsidRPr="00E1443C" w:rsidRDefault="00490D64" w:rsidP="00D36A6B">
          <w:pPr>
            <w:pStyle w:val="TDC2"/>
            <w:rPr>
              <w:rFonts w:ascii="Century Gothic" w:eastAsiaTheme="minorEastAsia" w:hAnsi="Century Gothic" w:cstheme="minorBidi"/>
              <w:noProof/>
              <w:sz w:val="20"/>
              <w:szCs w:val="20"/>
            </w:rPr>
          </w:pPr>
          <w:hyperlink w:anchor="_Toc406501544" w:history="1">
            <w:r w:rsidR="004E4078" w:rsidRPr="00E1443C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2.1</w:t>
            </w:r>
            <w:r w:rsidR="004E4078" w:rsidRPr="00E1443C">
              <w:rPr>
                <w:rFonts w:ascii="Century Gothic" w:eastAsiaTheme="minorEastAsia" w:hAnsi="Century Gothic" w:cstheme="minorBidi"/>
                <w:noProof/>
                <w:sz w:val="20"/>
                <w:szCs w:val="20"/>
              </w:rPr>
              <w:tab/>
            </w:r>
            <w:r w:rsidR="004E4078" w:rsidRPr="00E1443C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TAREAS DESARROLLADAS Y RESULTADOS</w:t>
            </w:r>
            <w:r w:rsidR="004E4078"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4E4078"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_Toc406501544 \h </w:instrText>
            </w:r>
            <w:r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E44206">
              <w:rPr>
                <w:rFonts w:ascii="Century Gothic" w:hAnsi="Century Gothic"/>
                <w:noProof/>
                <w:webHidden/>
                <w:sz w:val="20"/>
                <w:szCs w:val="20"/>
              </w:rPr>
              <w:t>5</w:t>
            </w:r>
            <w:r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E4078" w:rsidRPr="00E1443C" w:rsidRDefault="00490D64">
          <w:pPr>
            <w:pStyle w:val="TDC3"/>
            <w:rPr>
              <w:rFonts w:ascii="Century Gothic" w:eastAsiaTheme="minorEastAsia" w:hAnsi="Century Gothic" w:cstheme="minorBidi"/>
              <w:noProof/>
              <w:sz w:val="20"/>
              <w:szCs w:val="20"/>
            </w:rPr>
          </w:pPr>
          <w:hyperlink w:anchor="_Toc406501545" w:history="1">
            <w:r w:rsidR="004E4078" w:rsidRPr="00E1443C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Tarea 1. Promocionar el método como acción previa</w:t>
            </w:r>
            <w:r w:rsidR="004E4078"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4E4078"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_Toc406501545 \h </w:instrText>
            </w:r>
            <w:r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E44206">
              <w:rPr>
                <w:rFonts w:ascii="Century Gothic" w:hAnsi="Century Gothic"/>
                <w:noProof/>
                <w:webHidden/>
                <w:sz w:val="20"/>
                <w:szCs w:val="20"/>
              </w:rPr>
              <w:t>6</w:t>
            </w:r>
            <w:r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E4078" w:rsidRPr="00E1443C" w:rsidRDefault="00490D64">
          <w:pPr>
            <w:pStyle w:val="TDC3"/>
            <w:rPr>
              <w:rFonts w:ascii="Century Gothic" w:eastAsiaTheme="minorEastAsia" w:hAnsi="Century Gothic" w:cstheme="minorBidi"/>
              <w:noProof/>
              <w:sz w:val="20"/>
              <w:szCs w:val="20"/>
            </w:rPr>
          </w:pPr>
          <w:hyperlink w:anchor="_Toc406501546" w:history="1">
            <w:r w:rsidR="004E4078" w:rsidRPr="00E1443C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Tarea 2. Presentar el Método ERGOPAR</w:t>
            </w:r>
            <w:r w:rsidR="004E4078"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4E4078"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_Toc406501546 \h </w:instrText>
            </w:r>
            <w:r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E44206">
              <w:rPr>
                <w:rFonts w:ascii="Century Gothic" w:hAnsi="Century Gothic"/>
                <w:noProof/>
                <w:webHidden/>
                <w:sz w:val="20"/>
                <w:szCs w:val="20"/>
              </w:rPr>
              <w:t>6</w:t>
            </w:r>
            <w:r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E4078" w:rsidRPr="00E1443C" w:rsidRDefault="00490D64" w:rsidP="00D36A6B">
          <w:pPr>
            <w:pStyle w:val="TDC3"/>
            <w:rPr>
              <w:rFonts w:ascii="Century Gothic" w:eastAsiaTheme="minorEastAsia" w:hAnsi="Century Gothic" w:cstheme="minorBidi"/>
              <w:noProof/>
              <w:sz w:val="20"/>
              <w:szCs w:val="20"/>
            </w:rPr>
          </w:pPr>
          <w:hyperlink w:anchor="_Toc406501547" w:history="1">
            <w:r w:rsidR="004E4078" w:rsidRPr="00E1443C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Tarea 3. Formalizar el acuerdo de aplicación del método</w:t>
            </w:r>
            <w:r w:rsidR="004E4078"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4E4078"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_Toc406501547 \h </w:instrText>
            </w:r>
            <w:r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E44206">
              <w:rPr>
                <w:rFonts w:ascii="Century Gothic" w:hAnsi="Century Gothic"/>
                <w:noProof/>
                <w:webHidden/>
                <w:sz w:val="20"/>
                <w:szCs w:val="20"/>
              </w:rPr>
              <w:t>7</w:t>
            </w:r>
            <w:r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  <w:r w:rsidR="007D334E" w:rsidRPr="00E1443C">
            <w:rPr>
              <w:rFonts w:ascii="Century Gothic" w:eastAsiaTheme="minorEastAsia" w:hAnsi="Century Gothic" w:cstheme="minorBidi"/>
              <w:noProof/>
              <w:sz w:val="20"/>
              <w:szCs w:val="20"/>
            </w:rPr>
            <w:t xml:space="preserve"> </w:t>
          </w:r>
        </w:p>
        <w:p w:rsidR="004E4078" w:rsidRPr="00E1443C" w:rsidRDefault="00490D64">
          <w:pPr>
            <w:pStyle w:val="TDC3"/>
            <w:rPr>
              <w:rFonts w:ascii="Century Gothic" w:eastAsiaTheme="minorEastAsia" w:hAnsi="Century Gothic" w:cstheme="minorBidi"/>
              <w:noProof/>
              <w:sz w:val="20"/>
              <w:szCs w:val="20"/>
            </w:rPr>
          </w:pPr>
          <w:hyperlink w:anchor="_Toc406501551" w:history="1">
            <w:r w:rsidR="004E4078" w:rsidRPr="00E1443C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Tarea 4. Constituir el Grupo Ergo, formar en la metodología y desarrollar acciones previas</w:t>
            </w:r>
            <w:r w:rsidR="004E4078"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4E4078"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_Toc406501551 \h </w:instrText>
            </w:r>
            <w:r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E44206">
              <w:rPr>
                <w:rFonts w:ascii="Century Gothic" w:hAnsi="Century Gothic"/>
                <w:noProof/>
                <w:webHidden/>
                <w:sz w:val="20"/>
                <w:szCs w:val="20"/>
              </w:rPr>
              <w:t>11</w:t>
            </w:r>
            <w:r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E4078" w:rsidRPr="00E1443C" w:rsidRDefault="00490D64">
          <w:pPr>
            <w:pStyle w:val="TDC3"/>
            <w:rPr>
              <w:rFonts w:ascii="Century Gothic" w:eastAsiaTheme="minorEastAsia" w:hAnsi="Century Gothic" w:cstheme="minorBidi"/>
              <w:noProof/>
              <w:sz w:val="20"/>
              <w:szCs w:val="20"/>
            </w:rPr>
          </w:pPr>
          <w:hyperlink w:anchor="_Toc406501556" w:history="1">
            <w:r w:rsidR="004E4078" w:rsidRPr="00E1443C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Tarea 5. Formar al Grupo Ergo en ergonomía y condiciones de trabajo del ámbito de intervención</w:t>
            </w:r>
            <w:r w:rsidR="004E4078"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4E4078"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_Toc406501556 \h </w:instrText>
            </w:r>
            <w:r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E44206">
              <w:rPr>
                <w:rFonts w:ascii="Century Gothic" w:hAnsi="Century Gothic"/>
                <w:noProof/>
                <w:webHidden/>
                <w:sz w:val="20"/>
                <w:szCs w:val="20"/>
              </w:rPr>
              <w:t>12</w:t>
            </w:r>
            <w:r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E4078" w:rsidRPr="00E1443C" w:rsidRDefault="00490D64" w:rsidP="00D36A6B">
          <w:pPr>
            <w:pStyle w:val="TDC2"/>
            <w:rPr>
              <w:rFonts w:ascii="Century Gothic" w:eastAsiaTheme="minorEastAsia" w:hAnsi="Century Gothic" w:cstheme="minorBidi"/>
              <w:noProof/>
              <w:sz w:val="20"/>
              <w:szCs w:val="20"/>
            </w:rPr>
          </w:pPr>
          <w:hyperlink w:anchor="_Toc406501559" w:history="1">
            <w:r w:rsidR="004E4078" w:rsidRPr="00E1443C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2.2</w:t>
            </w:r>
            <w:r w:rsidR="004E4078" w:rsidRPr="00E1443C">
              <w:rPr>
                <w:rFonts w:ascii="Century Gothic" w:eastAsiaTheme="minorEastAsia" w:hAnsi="Century Gothic" w:cstheme="minorBidi"/>
                <w:noProof/>
                <w:sz w:val="20"/>
                <w:szCs w:val="20"/>
              </w:rPr>
              <w:tab/>
            </w:r>
            <w:r w:rsidR="004E4078" w:rsidRPr="00E1443C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RESULTADOS DE LA COMPROBACIÓN DE LAS CONDICIONES DE ÉXITO</w:t>
            </w:r>
            <w:r w:rsidR="004E4078"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4E4078"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_Toc406501559 \h </w:instrText>
            </w:r>
            <w:r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E44206">
              <w:rPr>
                <w:rFonts w:ascii="Century Gothic" w:hAnsi="Century Gothic"/>
                <w:noProof/>
                <w:webHidden/>
                <w:sz w:val="20"/>
                <w:szCs w:val="20"/>
              </w:rPr>
              <w:t>13</w:t>
            </w:r>
            <w:r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E4078" w:rsidRPr="00E1443C" w:rsidRDefault="00490D64" w:rsidP="00D36A6B">
          <w:pPr>
            <w:pStyle w:val="TDC2"/>
            <w:rPr>
              <w:rFonts w:ascii="Century Gothic" w:eastAsiaTheme="minorEastAsia" w:hAnsi="Century Gothic" w:cstheme="minorBidi"/>
              <w:noProof/>
              <w:sz w:val="20"/>
              <w:szCs w:val="20"/>
            </w:rPr>
          </w:pPr>
          <w:hyperlink w:anchor="_Toc406501560" w:history="1">
            <w:r w:rsidR="004E4078" w:rsidRPr="00E1443C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2.3</w:t>
            </w:r>
            <w:r w:rsidR="004E4078" w:rsidRPr="00E1443C">
              <w:rPr>
                <w:rFonts w:ascii="Century Gothic" w:eastAsiaTheme="minorEastAsia" w:hAnsi="Century Gothic" w:cstheme="minorBidi"/>
                <w:noProof/>
                <w:sz w:val="20"/>
                <w:szCs w:val="20"/>
              </w:rPr>
              <w:tab/>
            </w:r>
            <w:r w:rsidR="004E4078" w:rsidRPr="00E1443C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ACTIVIDADES DEL PLAN DE COMUNICACIÓN</w:t>
            </w:r>
            <w:r w:rsidR="004E4078"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4E4078"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_Toc406501560 \h </w:instrText>
            </w:r>
            <w:r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E44206">
              <w:rPr>
                <w:rFonts w:ascii="Century Gothic" w:hAnsi="Century Gothic"/>
                <w:noProof/>
                <w:webHidden/>
                <w:sz w:val="20"/>
                <w:szCs w:val="20"/>
              </w:rPr>
              <w:t>13</w:t>
            </w:r>
            <w:r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E4078" w:rsidRPr="00E1443C" w:rsidRDefault="00490D64" w:rsidP="00D36A6B">
          <w:pPr>
            <w:pStyle w:val="TDC2"/>
            <w:rPr>
              <w:rFonts w:ascii="Century Gothic" w:eastAsiaTheme="minorEastAsia" w:hAnsi="Century Gothic" w:cstheme="minorBidi"/>
              <w:noProof/>
              <w:sz w:val="20"/>
              <w:szCs w:val="20"/>
            </w:rPr>
          </w:pPr>
          <w:hyperlink w:anchor="_Toc406501561" w:history="1">
            <w:r w:rsidR="004E4078" w:rsidRPr="00E1443C">
              <w:rPr>
                <w:rStyle w:val="Hipervnculo"/>
                <w:rFonts w:ascii="Century Gothic" w:hAnsi="Century Gothic"/>
                <w:iCs/>
                <w:noProof/>
                <w:sz w:val="20"/>
                <w:szCs w:val="20"/>
              </w:rPr>
              <w:t>3. OBSERVACIONES DEL GRUPO ERGO</w:t>
            </w:r>
            <w:r w:rsidR="004E4078"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4E4078"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_Toc406501561 \h </w:instrText>
            </w:r>
            <w:r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E44206">
              <w:rPr>
                <w:rFonts w:ascii="Century Gothic" w:hAnsi="Century Gothic"/>
                <w:noProof/>
                <w:webHidden/>
                <w:sz w:val="20"/>
                <w:szCs w:val="20"/>
              </w:rPr>
              <w:t>16</w:t>
            </w:r>
            <w:r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E4078" w:rsidRPr="00E1443C" w:rsidRDefault="00490D64" w:rsidP="00D36A6B">
          <w:pPr>
            <w:pStyle w:val="TDC2"/>
            <w:rPr>
              <w:rFonts w:ascii="Century Gothic" w:eastAsiaTheme="minorEastAsia" w:hAnsi="Century Gothic" w:cstheme="minorBidi"/>
              <w:noProof/>
              <w:sz w:val="20"/>
              <w:szCs w:val="20"/>
            </w:rPr>
          </w:pPr>
          <w:hyperlink w:anchor="_Toc406501562" w:history="1">
            <w:r w:rsidR="004E4078" w:rsidRPr="00E1443C">
              <w:rPr>
                <w:rStyle w:val="Hipervnculo"/>
                <w:rFonts w:ascii="Century Gothic" w:hAnsi="Century Gothic"/>
                <w:iCs/>
                <w:noProof/>
                <w:sz w:val="20"/>
                <w:szCs w:val="20"/>
              </w:rPr>
              <w:t>4. RESUMEN DEL INFORME PREINTERVENCIÓN</w:t>
            </w:r>
            <w:r w:rsidR="004E4078"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4E4078"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_Toc406501562 \h </w:instrText>
            </w:r>
            <w:r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E44206">
              <w:rPr>
                <w:rFonts w:ascii="Century Gothic" w:hAnsi="Century Gothic"/>
                <w:noProof/>
                <w:webHidden/>
                <w:sz w:val="20"/>
                <w:szCs w:val="20"/>
              </w:rPr>
              <w:t>16</w:t>
            </w:r>
            <w:r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E4078" w:rsidRPr="00D36A6B" w:rsidRDefault="00490D64" w:rsidP="004E4078">
          <w:pPr>
            <w:pStyle w:val="TDC1"/>
            <w:rPr>
              <w:rFonts w:ascii="Century Gothic" w:eastAsiaTheme="minorEastAsia" w:hAnsi="Century Gothic" w:cstheme="minorBidi"/>
              <w:noProof/>
              <w:sz w:val="20"/>
              <w:szCs w:val="20"/>
            </w:rPr>
          </w:pPr>
          <w:hyperlink w:anchor="_Toc406501563" w:history="1">
            <w:r w:rsidR="004E4078" w:rsidRPr="00E1443C">
              <w:rPr>
                <w:rStyle w:val="Hipervnculo"/>
                <w:rFonts w:ascii="Century Gothic" w:hAnsi="Century Gothic"/>
                <w:iCs/>
                <w:noProof/>
                <w:sz w:val="20"/>
                <w:szCs w:val="20"/>
              </w:rPr>
              <w:t>ANEXOS:</w:t>
            </w:r>
            <w:r w:rsidR="004E4078"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4E4078"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_Toc406501563 \h </w:instrText>
            </w:r>
            <w:r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E44206">
              <w:rPr>
                <w:rFonts w:ascii="Century Gothic" w:hAnsi="Century Gothic"/>
                <w:noProof/>
                <w:webHidden/>
                <w:sz w:val="20"/>
                <w:szCs w:val="20"/>
              </w:rPr>
              <w:t>19</w:t>
            </w:r>
            <w:r w:rsidRPr="00E1443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F5CBC" w:rsidRDefault="00490D64">
          <w:r w:rsidRPr="00D36A6B">
            <w:rPr>
              <w:rFonts w:ascii="Century Gothic" w:hAnsi="Century Gothic"/>
              <w:sz w:val="20"/>
              <w:szCs w:val="20"/>
            </w:rPr>
            <w:fldChar w:fldCharType="end"/>
          </w:r>
        </w:p>
      </w:sdtContent>
    </w:sdt>
    <w:p w:rsidR="00BF5B36" w:rsidRDefault="00BF5B36" w:rsidP="00D11642">
      <w:pPr>
        <w:pStyle w:val="Prrafodelista"/>
        <w:tabs>
          <w:tab w:val="left" w:pos="993"/>
        </w:tabs>
        <w:ind w:left="0"/>
        <w:rPr>
          <w:rStyle w:val="Ttulo2Car"/>
          <w:rFonts w:eastAsia="Calibri"/>
          <w:b w:val="0"/>
          <w:color w:val="auto"/>
          <w:sz w:val="24"/>
          <w:szCs w:val="22"/>
        </w:rPr>
      </w:pPr>
    </w:p>
    <w:p w:rsidR="002C1FDC" w:rsidRDefault="009443C2" w:rsidP="008527B4">
      <w:pPr>
        <w:pStyle w:val="Ttulo2"/>
        <w:numPr>
          <w:ilvl w:val="0"/>
          <w:numId w:val="0"/>
        </w:numPr>
        <w:ind w:left="576" w:hanging="576"/>
        <w:rPr>
          <w:rStyle w:val="nfasissutil"/>
          <w:i w:val="0"/>
          <w:color w:val="C00000"/>
        </w:rPr>
      </w:pPr>
      <w:r>
        <w:br w:type="page"/>
      </w:r>
      <w:bookmarkStart w:id="11" w:name="_Toc406501542"/>
      <w:r w:rsidR="008527B4" w:rsidRPr="008527B4">
        <w:rPr>
          <w:rFonts w:ascii="Century Gothic" w:hAnsi="Century Gothic"/>
          <w:iCs/>
          <w:color w:val="782C97"/>
          <w:sz w:val="40"/>
        </w:rPr>
        <w:lastRenderedPageBreak/>
        <w:t>1.</w:t>
      </w:r>
      <w:r w:rsidR="008204D2" w:rsidRPr="008527B4">
        <w:rPr>
          <w:rFonts w:ascii="Century Gothic" w:hAnsi="Century Gothic"/>
          <w:i/>
          <w:iCs/>
          <w:color w:val="782C97"/>
          <w:sz w:val="40"/>
        </w:rPr>
        <w:t xml:space="preserve"> </w:t>
      </w:r>
      <w:bookmarkStart w:id="12" w:name="_Toc387394298"/>
      <w:r w:rsidR="002C1FDC" w:rsidRPr="008527B4">
        <w:rPr>
          <w:rFonts w:ascii="Century Gothic" w:hAnsi="Century Gothic"/>
          <w:iCs/>
          <w:color w:val="782C97"/>
          <w:sz w:val="40"/>
        </w:rPr>
        <w:t>INTRODU</w:t>
      </w:r>
      <w:r w:rsidR="002C1FDC" w:rsidRPr="000A182F">
        <w:rPr>
          <w:rFonts w:ascii="Century Gothic" w:hAnsi="Century Gothic"/>
          <w:iCs/>
          <w:color w:val="782C97"/>
          <w:sz w:val="40"/>
        </w:rPr>
        <w:t>C</w:t>
      </w:r>
      <w:r w:rsidR="002C1FDC" w:rsidRPr="008527B4">
        <w:rPr>
          <w:rFonts w:ascii="Century Gothic" w:hAnsi="Century Gothic"/>
          <w:iCs/>
          <w:color w:val="782C97"/>
          <w:sz w:val="40"/>
        </w:rPr>
        <w:t>CIÓN</w:t>
      </w:r>
      <w:bookmarkEnd w:id="11"/>
      <w:bookmarkEnd w:id="12"/>
    </w:p>
    <w:p w:rsidR="00183F65" w:rsidRPr="008527B4" w:rsidRDefault="00183F65" w:rsidP="00183F65">
      <w:pPr>
        <w:rPr>
          <w:rFonts w:ascii="Century Gothic" w:hAnsi="Century Gothic"/>
          <w:b/>
          <w:sz w:val="20"/>
          <w:szCs w:val="20"/>
        </w:rPr>
      </w:pPr>
      <w:r w:rsidRPr="008527B4">
        <w:rPr>
          <w:rFonts w:ascii="Century Gothic" w:hAnsi="Century Gothic"/>
          <w:sz w:val="20"/>
          <w:szCs w:val="20"/>
        </w:rPr>
        <w:t>El objetivo de este informe es</w:t>
      </w:r>
      <w:r w:rsidRPr="008527B4">
        <w:rPr>
          <w:rFonts w:ascii="Century Gothic" w:hAnsi="Century Gothic"/>
          <w:b/>
          <w:sz w:val="20"/>
          <w:szCs w:val="20"/>
        </w:rPr>
        <w:t xml:space="preserve"> </w:t>
      </w:r>
      <w:r w:rsidRPr="008527B4">
        <w:rPr>
          <w:rFonts w:ascii="Century Gothic" w:hAnsi="Century Gothic"/>
          <w:sz w:val="20"/>
          <w:szCs w:val="20"/>
        </w:rPr>
        <w:t>r</w:t>
      </w:r>
      <w:r w:rsidR="00585356" w:rsidRPr="008527B4">
        <w:rPr>
          <w:rFonts w:ascii="Century Gothic" w:hAnsi="Century Gothic"/>
          <w:sz w:val="20"/>
          <w:szCs w:val="20"/>
        </w:rPr>
        <w:t xml:space="preserve">ecopilar a modo de resumen toda </w:t>
      </w:r>
      <w:r w:rsidRPr="008527B4">
        <w:rPr>
          <w:rFonts w:ascii="Century Gothic" w:hAnsi="Century Gothic"/>
          <w:sz w:val="20"/>
          <w:szCs w:val="20"/>
        </w:rPr>
        <w:t>la información generada en la fase de preintervención</w:t>
      </w:r>
      <w:r w:rsidR="00585356" w:rsidRPr="008527B4">
        <w:rPr>
          <w:rFonts w:ascii="Century Gothic" w:hAnsi="Century Gothic"/>
          <w:sz w:val="20"/>
          <w:szCs w:val="20"/>
        </w:rPr>
        <w:t xml:space="preserve"> del </w:t>
      </w:r>
      <w:r w:rsidR="00585356" w:rsidRPr="008527B4">
        <w:rPr>
          <w:rFonts w:ascii="Century Gothic" w:hAnsi="Century Gothic"/>
          <w:b/>
          <w:sz w:val="20"/>
          <w:szCs w:val="20"/>
        </w:rPr>
        <w:t>Método ERGOPAR</w:t>
      </w:r>
      <w:r w:rsidRPr="008527B4">
        <w:rPr>
          <w:rFonts w:ascii="Century Gothic" w:hAnsi="Century Gothic"/>
          <w:sz w:val="20"/>
          <w:szCs w:val="20"/>
        </w:rPr>
        <w:t>.</w:t>
      </w:r>
    </w:p>
    <w:p w:rsidR="00183F65" w:rsidRPr="004F5CBC" w:rsidRDefault="00183F65" w:rsidP="004F5CBC">
      <w:pPr>
        <w:rPr>
          <w:rFonts w:ascii="Century Gothic" w:hAnsi="Century Gothic"/>
          <w:sz w:val="20"/>
          <w:szCs w:val="20"/>
        </w:rPr>
      </w:pPr>
      <w:bookmarkStart w:id="13" w:name="_Toc387164035"/>
      <w:bookmarkStart w:id="14" w:name="_Toc387242862"/>
      <w:bookmarkStart w:id="15" w:name="_Toc387394299"/>
      <w:r w:rsidRPr="004F5CBC">
        <w:rPr>
          <w:rFonts w:ascii="Century Gothic" w:hAnsi="Century Gothic"/>
          <w:sz w:val="20"/>
          <w:szCs w:val="20"/>
        </w:rPr>
        <w:t>El Informe preintervención ha sido elaborado por el Grupo Ergo completando</w:t>
      </w:r>
      <w:r w:rsidR="00585356" w:rsidRPr="004F5CBC">
        <w:rPr>
          <w:rFonts w:ascii="Century Gothic" w:hAnsi="Century Gothic"/>
          <w:sz w:val="20"/>
          <w:szCs w:val="20"/>
        </w:rPr>
        <w:t xml:space="preserve"> con él,</w:t>
      </w:r>
      <w:r w:rsidRPr="004F5CBC">
        <w:rPr>
          <w:rFonts w:ascii="Century Gothic" w:hAnsi="Century Gothic"/>
          <w:sz w:val="20"/>
          <w:szCs w:val="20"/>
        </w:rPr>
        <w:t xml:space="preserve"> </w:t>
      </w:r>
      <w:r w:rsidR="00585356" w:rsidRPr="004F5CBC">
        <w:rPr>
          <w:rFonts w:ascii="Century Gothic" w:hAnsi="Century Gothic"/>
          <w:sz w:val="20"/>
          <w:szCs w:val="20"/>
        </w:rPr>
        <w:t xml:space="preserve">todas las tareas </w:t>
      </w:r>
      <w:r w:rsidRPr="004F5CBC">
        <w:rPr>
          <w:rFonts w:ascii="Century Gothic" w:hAnsi="Century Gothic"/>
          <w:sz w:val="20"/>
          <w:szCs w:val="20"/>
        </w:rPr>
        <w:t xml:space="preserve">de la fase </w:t>
      </w:r>
      <w:r w:rsidR="00E53977" w:rsidRPr="004F5CBC">
        <w:rPr>
          <w:rFonts w:ascii="Century Gothic" w:hAnsi="Century Gothic"/>
          <w:sz w:val="20"/>
          <w:szCs w:val="20"/>
        </w:rPr>
        <w:t xml:space="preserve">de </w:t>
      </w:r>
      <w:r w:rsidRPr="004F5CBC">
        <w:rPr>
          <w:rFonts w:ascii="Century Gothic" w:hAnsi="Century Gothic"/>
          <w:sz w:val="20"/>
          <w:szCs w:val="20"/>
        </w:rPr>
        <w:t>preintervención.</w:t>
      </w:r>
      <w:bookmarkEnd w:id="13"/>
      <w:bookmarkEnd w:id="14"/>
      <w:bookmarkEnd w:id="15"/>
      <w:r w:rsidRPr="004F5CBC">
        <w:rPr>
          <w:rFonts w:ascii="Century Gothic" w:hAnsi="Century Gothic"/>
          <w:sz w:val="20"/>
          <w:szCs w:val="20"/>
        </w:rPr>
        <w:t xml:space="preserve"> </w:t>
      </w:r>
    </w:p>
    <w:p w:rsidR="00F92E41" w:rsidRPr="008527B4" w:rsidRDefault="00F92E41" w:rsidP="00F92E41">
      <w:pPr>
        <w:pStyle w:val="Ttulogrfica"/>
        <w:spacing w:before="0" w:after="0"/>
        <w:jc w:val="both"/>
        <w:rPr>
          <w:rFonts w:ascii="Century Gothic" w:hAnsi="Century Gothic"/>
          <w:sz w:val="20"/>
          <w:szCs w:val="20"/>
        </w:rPr>
      </w:pPr>
      <w:r w:rsidRPr="008527B4">
        <w:rPr>
          <w:rFonts w:ascii="Century Gothic" w:hAnsi="Century Gothic"/>
          <w:b w:val="0"/>
          <w:sz w:val="20"/>
          <w:szCs w:val="20"/>
        </w:rPr>
        <w:t xml:space="preserve">La </w:t>
      </w:r>
      <w:r w:rsidR="00E53977" w:rsidRPr="008527B4">
        <w:rPr>
          <w:rFonts w:ascii="Century Gothic" w:hAnsi="Century Gothic"/>
          <w:b w:val="0"/>
          <w:sz w:val="20"/>
          <w:szCs w:val="20"/>
        </w:rPr>
        <w:t>siguiente figura (</w:t>
      </w:r>
      <w:r w:rsidR="00E53977" w:rsidRPr="008527B4">
        <w:rPr>
          <w:rFonts w:ascii="Century Gothic" w:hAnsi="Century Gothic"/>
          <w:sz w:val="20"/>
          <w:szCs w:val="20"/>
        </w:rPr>
        <w:t xml:space="preserve">Figura 4 </w:t>
      </w:r>
      <w:r w:rsidR="00E53977" w:rsidRPr="008527B4">
        <w:rPr>
          <w:rFonts w:ascii="Century Gothic" w:hAnsi="Century Gothic"/>
          <w:b w:val="0"/>
          <w:sz w:val="20"/>
          <w:szCs w:val="20"/>
        </w:rPr>
        <w:t>del Manual del Método ERGOPAR V2.0)</w:t>
      </w:r>
      <w:r w:rsidRPr="008527B4">
        <w:rPr>
          <w:rFonts w:ascii="Century Gothic" w:hAnsi="Century Gothic"/>
          <w:b w:val="0"/>
          <w:sz w:val="20"/>
          <w:szCs w:val="20"/>
        </w:rPr>
        <w:t xml:space="preserve"> resume los pasos </w:t>
      </w:r>
      <w:r w:rsidR="00D86576" w:rsidRPr="008527B4">
        <w:rPr>
          <w:rFonts w:ascii="Century Gothic" w:hAnsi="Century Gothic"/>
          <w:b w:val="0"/>
          <w:sz w:val="20"/>
          <w:szCs w:val="20"/>
        </w:rPr>
        <w:t>seguidos</w:t>
      </w:r>
      <w:r w:rsidRPr="008527B4">
        <w:rPr>
          <w:rFonts w:ascii="Century Gothic" w:hAnsi="Century Gothic"/>
          <w:b w:val="0"/>
          <w:sz w:val="20"/>
          <w:szCs w:val="20"/>
        </w:rPr>
        <w:t xml:space="preserve"> en </w:t>
      </w:r>
      <w:r w:rsidR="00F96B0A" w:rsidRPr="008527B4">
        <w:rPr>
          <w:rFonts w:ascii="Century Gothic" w:hAnsi="Century Gothic"/>
          <w:b w:val="0"/>
          <w:sz w:val="20"/>
          <w:szCs w:val="20"/>
        </w:rPr>
        <w:t>esta fase</w:t>
      </w:r>
      <w:r w:rsidRPr="008527B4">
        <w:rPr>
          <w:rFonts w:ascii="Century Gothic" w:hAnsi="Century Gothic"/>
          <w:b w:val="0"/>
          <w:sz w:val="20"/>
          <w:szCs w:val="20"/>
        </w:rPr>
        <w:t>, mostrando la secuencia ordenada de tareas.</w:t>
      </w:r>
    </w:p>
    <w:p w:rsidR="00F92E41" w:rsidRDefault="002B4F01" w:rsidP="00F92E41">
      <w:pPr>
        <w:tabs>
          <w:tab w:val="left" w:pos="905"/>
        </w:tabs>
        <w:jc w:val="center"/>
        <w:rPr>
          <w:rStyle w:val="Ttulo2Car"/>
          <w:rFonts w:eastAsia="Calibri"/>
          <w:b w:val="0"/>
          <w:bCs w:val="0"/>
          <w:noProof/>
          <w:color w:val="auto"/>
          <w:sz w:val="24"/>
          <w:szCs w:val="22"/>
        </w:rPr>
      </w:pPr>
      <w:r>
        <w:rPr>
          <w:rFonts w:eastAsia="Calibri" w:cs="Arial"/>
          <w:b/>
          <w:bCs/>
          <w:noProof/>
          <w:color w:val="7F7F7F"/>
          <w:sz w:val="36"/>
          <w:szCs w:val="22"/>
        </w:rPr>
        <w:drawing>
          <wp:inline distT="0" distB="0" distL="0" distR="0">
            <wp:extent cx="5400040" cy="3838264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38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43C" w:rsidRDefault="00E1443C" w:rsidP="004F5CBC">
      <w:pPr>
        <w:rPr>
          <w:rFonts w:ascii="Century Gothic" w:hAnsi="Century Gothic"/>
          <w:sz w:val="20"/>
          <w:szCs w:val="20"/>
        </w:rPr>
      </w:pPr>
      <w:bookmarkStart w:id="16" w:name="_Toc387164036"/>
      <w:bookmarkStart w:id="17" w:name="_Toc387242863"/>
      <w:bookmarkStart w:id="18" w:name="_Toc387394300"/>
    </w:p>
    <w:p w:rsidR="00183F65" w:rsidRDefault="00183F65" w:rsidP="004F5CBC">
      <w:pPr>
        <w:rPr>
          <w:rFonts w:ascii="Century Gothic" w:hAnsi="Century Gothic"/>
          <w:sz w:val="20"/>
          <w:szCs w:val="20"/>
        </w:rPr>
      </w:pPr>
      <w:r w:rsidRPr="004F5CBC">
        <w:rPr>
          <w:rFonts w:ascii="Century Gothic" w:hAnsi="Century Gothic"/>
          <w:sz w:val="20"/>
          <w:szCs w:val="20"/>
        </w:rPr>
        <w:t xml:space="preserve">Para </w:t>
      </w:r>
      <w:r w:rsidR="0096297D" w:rsidRPr="004F5CBC">
        <w:rPr>
          <w:rFonts w:ascii="Century Gothic" w:hAnsi="Century Gothic"/>
          <w:sz w:val="20"/>
          <w:szCs w:val="20"/>
        </w:rPr>
        <w:t>la e</w:t>
      </w:r>
      <w:r w:rsidRPr="004F5CBC">
        <w:rPr>
          <w:rFonts w:ascii="Century Gothic" w:hAnsi="Century Gothic"/>
          <w:sz w:val="20"/>
          <w:szCs w:val="20"/>
        </w:rPr>
        <w:t xml:space="preserve">laboración </w:t>
      </w:r>
      <w:r w:rsidR="0096297D" w:rsidRPr="004F5CBC">
        <w:rPr>
          <w:rFonts w:ascii="Century Gothic" w:hAnsi="Century Gothic"/>
          <w:sz w:val="20"/>
          <w:szCs w:val="20"/>
        </w:rPr>
        <w:t xml:space="preserve">de este informe </w:t>
      </w:r>
      <w:r w:rsidRPr="004F5CBC">
        <w:rPr>
          <w:rFonts w:ascii="Century Gothic" w:hAnsi="Century Gothic"/>
          <w:sz w:val="20"/>
          <w:szCs w:val="20"/>
        </w:rPr>
        <w:t xml:space="preserve">se ha empleado el modelo disponible en la web </w:t>
      </w:r>
      <w:hyperlink r:id="rId11" w:history="1">
        <w:r w:rsidRPr="004F5CBC">
          <w:rPr>
            <w:rStyle w:val="Hipervnculo"/>
            <w:rFonts w:ascii="Century Gothic" w:hAnsi="Century Gothic"/>
            <w:sz w:val="20"/>
            <w:szCs w:val="20"/>
          </w:rPr>
          <w:t>ergopar.istas.net</w:t>
        </w:r>
      </w:hyperlink>
      <w:r w:rsidR="004F5CBC">
        <w:rPr>
          <w:rFonts w:ascii="Century Gothic" w:hAnsi="Century Gothic"/>
          <w:sz w:val="20"/>
          <w:szCs w:val="20"/>
        </w:rPr>
        <w:t xml:space="preserve"> </w:t>
      </w:r>
      <w:r w:rsidRPr="004F5CBC">
        <w:rPr>
          <w:rFonts w:ascii="Century Gothic" w:hAnsi="Century Gothic"/>
          <w:sz w:val="20"/>
          <w:szCs w:val="20"/>
        </w:rPr>
        <w:t xml:space="preserve">que incluye toda la información necesaria a tener en cuenta. El Grupo Ergo </w:t>
      </w:r>
      <w:r w:rsidR="002D1604" w:rsidRPr="004F5CBC">
        <w:rPr>
          <w:rFonts w:ascii="Century Gothic" w:hAnsi="Century Gothic"/>
          <w:sz w:val="20"/>
          <w:szCs w:val="20"/>
        </w:rPr>
        <w:t>ha completado</w:t>
      </w:r>
      <w:r w:rsidRPr="004F5CBC">
        <w:rPr>
          <w:rFonts w:ascii="Century Gothic" w:hAnsi="Century Gothic"/>
          <w:sz w:val="20"/>
          <w:szCs w:val="20"/>
        </w:rPr>
        <w:t xml:space="preserve"> cada apartado en base al contexto definido en la empresa en la aplicación del </w:t>
      </w:r>
      <w:r w:rsidR="00D86576" w:rsidRPr="004F5CBC">
        <w:rPr>
          <w:rFonts w:ascii="Century Gothic" w:hAnsi="Century Gothic"/>
          <w:sz w:val="20"/>
          <w:szCs w:val="20"/>
        </w:rPr>
        <w:t>método</w:t>
      </w:r>
      <w:r w:rsidRPr="004F5CBC">
        <w:rPr>
          <w:rFonts w:ascii="Century Gothic" w:hAnsi="Century Gothic"/>
          <w:sz w:val="20"/>
          <w:szCs w:val="20"/>
        </w:rPr>
        <w:t>.</w:t>
      </w:r>
      <w:bookmarkEnd w:id="16"/>
      <w:bookmarkEnd w:id="17"/>
      <w:bookmarkEnd w:id="18"/>
      <w:r w:rsidRPr="004F5CBC">
        <w:rPr>
          <w:rFonts w:ascii="Century Gothic" w:hAnsi="Century Gothic"/>
          <w:sz w:val="20"/>
          <w:szCs w:val="20"/>
        </w:rPr>
        <w:t xml:space="preserve"> </w:t>
      </w:r>
    </w:p>
    <w:p w:rsidR="00E1443C" w:rsidRDefault="00E1443C">
      <w:pPr>
        <w:spacing w:before="0" w:after="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88682B" w:rsidRPr="008527B4" w:rsidRDefault="008527B4" w:rsidP="00E1443C">
      <w:pPr>
        <w:pStyle w:val="Ttulo2"/>
        <w:numPr>
          <w:ilvl w:val="0"/>
          <w:numId w:val="0"/>
        </w:numPr>
        <w:rPr>
          <w:rFonts w:ascii="Century Gothic" w:hAnsi="Century Gothic"/>
          <w:iCs/>
          <w:color w:val="782C97"/>
          <w:sz w:val="40"/>
        </w:rPr>
      </w:pPr>
      <w:bookmarkStart w:id="19" w:name="_Toc387394301"/>
      <w:bookmarkStart w:id="20" w:name="_Toc406501543"/>
      <w:r>
        <w:rPr>
          <w:rFonts w:ascii="Century Gothic" w:hAnsi="Century Gothic"/>
          <w:iCs/>
          <w:color w:val="782C97"/>
          <w:sz w:val="40"/>
        </w:rPr>
        <w:lastRenderedPageBreak/>
        <w:t xml:space="preserve">2. </w:t>
      </w:r>
      <w:r w:rsidR="002C1FDC" w:rsidRPr="008527B4">
        <w:rPr>
          <w:rFonts w:ascii="Century Gothic" w:hAnsi="Century Gothic"/>
          <w:iCs/>
          <w:color w:val="782C97"/>
          <w:sz w:val="40"/>
        </w:rPr>
        <w:t>FASE DE PREINTERVENCIÓN</w:t>
      </w:r>
      <w:bookmarkEnd w:id="19"/>
      <w:bookmarkEnd w:id="20"/>
    </w:p>
    <w:p w:rsidR="00585356" w:rsidRPr="008527B4" w:rsidRDefault="00585356" w:rsidP="0088682B">
      <w:pPr>
        <w:rPr>
          <w:rFonts w:ascii="Century Gothic" w:hAnsi="Century Gothic"/>
          <w:sz w:val="20"/>
          <w:szCs w:val="20"/>
        </w:rPr>
      </w:pPr>
      <w:r w:rsidRPr="008527B4">
        <w:rPr>
          <w:rFonts w:ascii="Century Gothic" w:hAnsi="Century Gothic"/>
          <w:sz w:val="20"/>
          <w:szCs w:val="20"/>
        </w:rPr>
        <w:t xml:space="preserve">Los pasos iniciales de preparación de la intervención con el </w:t>
      </w:r>
      <w:r w:rsidRPr="008527B4">
        <w:rPr>
          <w:rFonts w:ascii="Century Gothic" w:hAnsi="Century Gothic"/>
          <w:b/>
          <w:sz w:val="20"/>
          <w:szCs w:val="20"/>
        </w:rPr>
        <w:t>Método ERGOPAR</w:t>
      </w:r>
      <w:r w:rsidRPr="008527B4">
        <w:rPr>
          <w:rFonts w:ascii="Century Gothic" w:hAnsi="Century Gothic"/>
          <w:sz w:val="20"/>
          <w:szCs w:val="20"/>
        </w:rPr>
        <w:t xml:space="preserve"> son fundamentales para su futura viabilidad y resultados, ya que permite crear el contexto adecuado para el desarrollo de la fase de intervención.</w:t>
      </w:r>
    </w:p>
    <w:p w:rsidR="00A57614" w:rsidRDefault="00A57614" w:rsidP="008527B4">
      <w:pPr>
        <w:spacing w:line="23" w:lineRule="atLeast"/>
        <w:rPr>
          <w:rFonts w:ascii="Century Gothic" w:hAnsi="Century Gothic" w:cs="Tahoma"/>
          <w:i/>
          <w:color w:val="808080"/>
          <w:sz w:val="20"/>
          <w:szCs w:val="20"/>
        </w:rPr>
      </w:pPr>
      <w:r w:rsidRPr="008527B4">
        <w:rPr>
          <w:rFonts w:ascii="Century Gothic" w:hAnsi="Century Gothic" w:cs="Tahoma"/>
          <w:i/>
          <w:color w:val="808080"/>
          <w:sz w:val="20"/>
          <w:szCs w:val="20"/>
        </w:rPr>
        <w:t>(En el caso de aplicar el Método ERGOPAR en una empresa de menos de 50 trabajadores en la que no existe Comité de Seguridad y Salud constituido, será necesario hacer constar en este informe que la toma de decisiones definida e</w:t>
      </w:r>
      <w:r w:rsidR="000D4716" w:rsidRPr="008527B4">
        <w:rPr>
          <w:rFonts w:ascii="Century Gothic" w:hAnsi="Century Gothic" w:cs="Tahoma"/>
          <w:i/>
          <w:color w:val="808080"/>
          <w:sz w:val="20"/>
          <w:szCs w:val="20"/>
        </w:rPr>
        <w:t>n el Manual del Método ERGOPAR V</w:t>
      </w:r>
      <w:r w:rsidRPr="008527B4">
        <w:rPr>
          <w:rFonts w:ascii="Century Gothic" w:hAnsi="Century Gothic" w:cs="Tahoma"/>
          <w:i/>
          <w:color w:val="808080"/>
          <w:sz w:val="20"/>
          <w:szCs w:val="20"/>
        </w:rPr>
        <w:t xml:space="preserve">2.0, recae en la dirección de la empresa y los </w:t>
      </w:r>
      <w:r w:rsidR="00627AE3" w:rsidRPr="008527B4">
        <w:rPr>
          <w:rFonts w:ascii="Century Gothic" w:hAnsi="Century Gothic" w:cs="Tahoma"/>
          <w:i/>
          <w:color w:val="808080"/>
          <w:sz w:val="20"/>
          <w:szCs w:val="20"/>
        </w:rPr>
        <w:t>delegados de prevención</w:t>
      </w:r>
      <w:r w:rsidRPr="008527B4">
        <w:rPr>
          <w:rFonts w:ascii="Century Gothic" w:hAnsi="Century Gothic" w:cs="Tahoma"/>
          <w:i/>
          <w:color w:val="808080"/>
          <w:sz w:val="20"/>
          <w:szCs w:val="20"/>
        </w:rPr>
        <w:t>, los cuales han programado reuniones periódicas con el fin de desarrollar las funciones y competencias derivadas de la aplicación del método)</w:t>
      </w:r>
      <w:r w:rsidR="000D4716" w:rsidRPr="008527B4">
        <w:rPr>
          <w:rFonts w:ascii="Century Gothic" w:hAnsi="Century Gothic" w:cs="Tahoma"/>
          <w:i/>
          <w:color w:val="808080"/>
          <w:sz w:val="20"/>
          <w:szCs w:val="20"/>
        </w:rPr>
        <w:t>.</w:t>
      </w:r>
    </w:p>
    <w:p w:rsidR="00D36A6B" w:rsidRPr="008527B4" w:rsidRDefault="00D36A6B" w:rsidP="008527B4">
      <w:pPr>
        <w:spacing w:line="23" w:lineRule="atLeast"/>
        <w:rPr>
          <w:rFonts w:ascii="Century Gothic" w:hAnsi="Century Gothic"/>
          <w:i/>
          <w:color w:val="808080"/>
          <w:sz w:val="20"/>
          <w:szCs w:val="20"/>
        </w:rPr>
      </w:pPr>
    </w:p>
    <w:p w:rsidR="002C1FDC" w:rsidRPr="008527B4" w:rsidRDefault="002C1FDC" w:rsidP="003A6AD7">
      <w:pPr>
        <w:pStyle w:val="Ttulo2"/>
        <w:numPr>
          <w:ilvl w:val="1"/>
          <w:numId w:val="6"/>
        </w:numPr>
        <w:spacing w:line="23" w:lineRule="atLeast"/>
        <w:rPr>
          <w:rFonts w:ascii="Century Gothic" w:hAnsi="Century Gothic"/>
          <w:color w:val="A856B0"/>
          <w:sz w:val="28"/>
          <w:szCs w:val="28"/>
        </w:rPr>
      </w:pPr>
      <w:bookmarkStart w:id="21" w:name="_Toc387394302"/>
      <w:bookmarkStart w:id="22" w:name="_Toc406501544"/>
      <w:r w:rsidRPr="008527B4">
        <w:rPr>
          <w:rFonts w:ascii="Century Gothic" w:hAnsi="Century Gothic"/>
          <w:color w:val="A856B0"/>
          <w:sz w:val="28"/>
          <w:szCs w:val="28"/>
        </w:rPr>
        <w:t>TAREAS DESARROLLADAS Y RESULTADOS</w:t>
      </w:r>
      <w:bookmarkEnd w:id="21"/>
      <w:bookmarkEnd w:id="22"/>
      <w:r w:rsidR="00E0368D" w:rsidRPr="008527B4">
        <w:rPr>
          <w:rFonts w:ascii="Century Gothic" w:hAnsi="Century Gothic"/>
          <w:color w:val="A856B0"/>
          <w:sz w:val="28"/>
          <w:szCs w:val="28"/>
        </w:rPr>
        <w:t xml:space="preserve"> </w:t>
      </w:r>
    </w:p>
    <w:p w:rsidR="00F92E41" w:rsidRPr="008527B4" w:rsidRDefault="003A2CA0" w:rsidP="008527B4">
      <w:pPr>
        <w:spacing w:before="0" w:after="0" w:line="23" w:lineRule="atLeast"/>
        <w:rPr>
          <w:rFonts w:ascii="Century Gothic" w:hAnsi="Century Gothic"/>
          <w:sz w:val="20"/>
          <w:szCs w:val="20"/>
        </w:rPr>
      </w:pPr>
      <w:r w:rsidRPr="008527B4">
        <w:rPr>
          <w:rFonts w:ascii="Century Gothic" w:hAnsi="Century Gothic"/>
          <w:sz w:val="20"/>
          <w:szCs w:val="20"/>
        </w:rPr>
        <w:t>La siguiente t</w:t>
      </w:r>
      <w:r w:rsidR="00F92E41" w:rsidRPr="008527B4">
        <w:rPr>
          <w:rFonts w:ascii="Century Gothic" w:hAnsi="Century Gothic"/>
          <w:sz w:val="20"/>
          <w:szCs w:val="20"/>
        </w:rPr>
        <w:t>abla</w:t>
      </w:r>
      <w:r w:rsidRPr="008527B4">
        <w:rPr>
          <w:rFonts w:ascii="Century Gothic" w:hAnsi="Century Gothic"/>
          <w:sz w:val="20"/>
          <w:szCs w:val="20"/>
        </w:rPr>
        <w:t xml:space="preserve"> (</w:t>
      </w:r>
      <w:r w:rsidRPr="008527B4">
        <w:rPr>
          <w:rFonts w:ascii="Century Gothic" w:hAnsi="Century Gothic"/>
          <w:b/>
          <w:sz w:val="20"/>
          <w:szCs w:val="20"/>
        </w:rPr>
        <w:t xml:space="preserve">Tabla 5 </w:t>
      </w:r>
      <w:r w:rsidRPr="008527B4">
        <w:rPr>
          <w:rFonts w:ascii="Century Gothic" w:hAnsi="Century Gothic"/>
          <w:sz w:val="20"/>
          <w:szCs w:val="20"/>
        </w:rPr>
        <w:t>del Manual del Método ERGOPAR V2.0)</w:t>
      </w:r>
      <w:r w:rsidR="00F92E41" w:rsidRPr="008527B4">
        <w:rPr>
          <w:rFonts w:ascii="Century Gothic" w:hAnsi="Century Gothic"/>
          <w:sz w:val="20"/>
          <w:szCs w:val="20"/>
        </w:rPr>
        <w:t xml:space="preserve"> detalla la</w:t>
      </w:r>
      <w:r w:rsidR="000F36CE" w:rsidRPr="008527B4">
        <w:rPr>
          <w:rFonts w:ascii="Century Gothic" w:hAnsi="Century Gothic"/>
          <w:sz w:val="20"/>
          <w:szCs w:val="20"/>
        </w:rPr>
        <w:t>s tareas correspondientes a la F</w:t>
      </w:r>
      <w:r w:rsidR="00F92E41" w:rsidRPr="008527B4">
        <w:rPr>
          <w:rFonts w:ascii="Century Gothic" w:hAnsi="Century Gothic"/>
          <w:sz w:val="20"/>
          <w:szCs w:val="20"/>
        </w:rPr>
        <w:t xml:space="preserve">ase </w:t>
      </w:r>
      <w:r w:rsidRPr="008527B4">
        <w:rPr>
          <w:rFonts w:ascii="Century Gothic" w:hAnsi="Century Gothic"/>
          <w:sz w:val="20"/>
          <w:szCs w:val="20"/>
        </w:rPr>
        <w:t xml:space="preserve">de </w:t>
      </w:r>
      <w:r w:rsidR="00F92E41" w:rsidRPr="008527B4">
        <w:rPr>
          <w:rFonts w:ascii="Century Gothic" w:hAnsi="Century Gothic"/>
          <w:sz w:val="20"/>
          <w:szCs w:val="20"/>
        </w:rPr>
        <w:t xml:space="preserve">preintervención, quién la ha ejecutado y/o a quién va dirigida, y cómo se ha desarrollado, ya sea a través de </w:t>
      </w:r>
      <w:r w:rsidR="005B5AAF" w:rsidRPr="008527B4">
        <w:rPr>
          <w:rFonts w:ascii="Century Gothic" w:hAnsi="Century Gothic"/>
          <w:sz w:val="20"/>
          <w:szCs w:val="20"/>
        </w:rPr>
        <w:t xml:space="preserve">comunicaciones, </w:t>
      </w:r>
      <w:r w:rsidR="00F92E41" w:rsidRPr="008527B4">
        <w:rPr>
          <w:rFonts w:ascii="Century Gothic" w:hAnsi="Century Gothic"/>
          <w:sz w:val="20"/>
          <w:szCs w:val="20"/>
        </w:rPr>
        <w:t>reuniones</w:t>
      </w:r>
      <w:r w:rsidR="000D4716" w:rsidRPr="008527B4">
        <w:rPr>
          <w:rStyle w:val="Hipervnculo"/>
          <w:rFonts w:ascii="Century Gothic" w:eastAsia="Calibri" w:hAnsi="Century Gothic"/>
          <w:i/>
          <w:noProof/>
          <w:color w:val="808080"/>
          <w:sz w:val="20"/>
          <w:szCs w:val="20"/>
          <w:u w:val="none"/>
        </w:rPr>
        <w:t xml:space="preserve"> del Comité de Seguridad y Salud</w:t>
      </w:r>
      <w:r w:rsidR="005B5AAF" w:rsidRPr="008527B4">
        <w:rPr>
          <w:rStyle w:val="Hipervnculo"/>
          <w:rFonts w:ascii="Century Gothic" w:eastAsia="Calibri" w:hAnsi="Century Gothic"/>
          <w:noProof/>
          <w:color w:val="808080"/>
          <w:sz w:val="20"/>
          <w:szCs w:val="20"/>
          <w:u w:val="none"/>
        </w:rPr>
        <w:t xml:space="preserve"> </w:t>
      </w:r>
      <w:r w:rsidR="005B5AAF" w:rsidRPr="008527B4">
        <w:rPr>
          <w:rFonts w:ascii="Century Gothic" w:hAnsi="Century Gothic" w:cs="Tahoma"/>
          <w:i/>
          <w:color w:val="808080"/>
          <w:sz w:val="20"/>
          <w:szCs w:val="20"/>
        </w:rPr>
        <w:t xml:space="preserve">(o de la dirección de la empresa y </w:t>
      </w:r>
      <w:r w:rsidR="00627AE3" w:rsidRPr="008527B4">
        <w:rPr>
          <w:rFonts w:ascii="Century Gothic" w:hAnsi="Century Gothic" w:cs="Tahoma"/>
          <w:i/>
          <w:color w:val="808080"/>
          <w:sz w:val="20"/>
          <w:szCs w:val="20"/>
        </w:rPr>
        <w:t>delegados de prevención</w:t>
      </w:r>
      <w:r w:rsidR="005B5AAF" w:rsidRPr="008527B4">
        <w:rPr>
          <w:rFonts w:ascii="Century Gothic" w:hAnsi="Century Gothic" w:cs="Tahoma"/>
          <w:i/>
          <w:color w:val="808080"/>
          <w:sz w:val="20"/>
          <w:szCs w:val="20"/>
        </w:rPr>
        <w:t>)</w:t>
      </w:r>
      <w:r w:rsidR="00F92E41" w:rsidRPr="008527B4">
        <w:rPr>
          <w:rFonts w:ascii="Century Gothic" w:hAnsi="Century Gothic"/>
          <w:sz w:val="20"/>
          <w:szCs w:val="20"/>
        </w:rPr>
        <w:t>, sesiones de trabajo o formativas</w:t>
      </w:r>
      <w:r w:rsidR="000D4716" w:rsidRPr="008527B4">
        <w:rPr>
          <w:rFonts w:ascii="Century Gothic" w:hAnsi="Century Gothic"/>
          <w:sz w:val="20"/>
          <w:szCs w:val="20"/>
        </w:rPr>
        <w:t xml:space="preserve"> del Grupo Ergo</w:t>
      </w:r>
      <w:r w:rsidR="00F92E41" w:rsidRPr="008527B4">
        <w:rPr>
          <w:rFonts w:ascii="Century Gothic" w:hAnsi="Century Gothic"/>
          <w:sz w:val="20"/>
          <w:szCs w:val="20"/>
        </w:rPr>
        <w:t xml:space="preserve">. </w:t>
      </w:r>
    </w:p>
    <w:p w:rsidR="00F92E41" w:rsidRPr="008527B4" w:rsidRDefault="00F92E41" w:rsidP="008527B4">
      <w:pPr>
        <w:spacing w:before="0" w:after="0" w:line="23" w:lineRule="atLeast"/>
        <w:rPr>
          <w:rFonts w:ascii="Century Gothic" w:hAnsi="Century Gothic"/>
          <w:color w:val="FF0000"/>
          <w:sz w:val="20"/>
          <w:szCs w:val="20"/>
        </w:rPr>
      </w:pPr>
    </w:p>
    <w:tbl>
      <w:tblPr>
        <w:tblW w:w="5000" w:type="pct"/>
        <w:tblBorders>
          <w:top w:val="single" w:sz="4" w:space="0" w:color="EF4A1D"/>
          <w:left w:val="single" w:sz="4" w:space="0" w:color="EF4A1D"/>
          <w:bottom w:val="single" w:sz="4" w:space="0" w:color="EF4A1D"/>
          <w:right w:val="single" w:sz="4" w:space="0" w:color="EF4A1D"/>
          <w:insideH w:val="single" w:sz="4" w:space="0" w:color="EF4A1D"/>
          <w:insideV w:val="single" w:sz="4" w:space="0" w:color="EF4A1D"/>
        </w:tblBorders>
        <w:tblLook w:val="0000"/>
      </w:tblPr>
      <w:tblGrid>
        <w:gridCol w:w="749"/>
        <w:gridCol w:w="3320"/>
        <w:gridCol w:w="2773"/>
        <w:gridCol w:w="1878"/>
      </w:tblGrid>
      <w:tr w:rsidR="00F92E41" w:rsidRPr="008527B4" w:rsidTr="00BF3F07">
        <w:tc>
          <w:tcPr>
            <w:tcW w:w="5000" w:type="pct"/>
            <w:gridSpan w:val="4"/>
            <w:tcBorders>
              <w:bottom w:val="single" w:sz="4" w:space="0" w:color="EF4A1D"/>
            </w:tcBorders>
            <w:shd w:val="clear" w:color="auto" w:fill="EF4A1D"/>
          </w:tcPr>
          <w:p w:rsidR="00F92E41" w:rsidRPr="008527B4" w:rsidRDefault="00F92E41" w:rsidP="008527B4">
            <w:pPr>
              <w:spacing w:before="0" w:after="0" w:line="23" w:lineRule="atLeast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8527B4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Tareas correspondientes a la Fase de preintervención</w:t>
            </w:r>
          </w:p>
        </w:tc>
      </w:tr>
      <w:tr w:rsidR="00F92E41" w:rsidRPr="008527B4" w:rsidTr="00E1443C">
        <w:tc>
          <w:tcPr>
            <w:tcW w:w="429" w:type="pct"/>
            <w:shd w:val="clear" w:color="auto" w:fill="F48162"/>
          </w:tcPr>
          <w:p w:rsidR="00F92E41" w:rsidRPr="008527B4" w:rsidRDefault="00F92E41" w:rsidP="008527B4">
            <w:pPr>
              <w:spacing w:before="0" w:after="0" w:line="23" w:lineRule="atLeast"/>
              <w:rPr>
                <w:rFonts w:ascii="Century Gothic" w:hAnsi="Century Gothic"/>
                <w:b/>
                <w:sz w:val="20"/>
                <w:szCs w:val="20"/>
              </w:rPr>
            </w:pPr>
            <w:r w:rsidRPr="008527B4">
              <w:rPr>
                <w:rFonts w:ascii="Century Gothic" w:hAnsi="Century Gothic"/>
                <w:b/>
                <w:sz w:val="20"/>
                <w:szCs w:val="20"/>
              </w:rPr>
              <w:t>Fases</w:t>
            </w:r>
          </w:p>
        </w:tc>
        <w:tc>
          <w:tcPr>
            <w:tcW w:w="1904" w:type="pct"/>
            <w:shd w:val="clear" w:color="auto" w:fill="F48162"/>
          </w:tcPr>
          <w:p w:rsidR="00F92E41" w:rsidRPr="008527B4" w:rsidRDefault="00F92E41" w:rsidP="008527B4">
            <w:pPr>
              <w:spacing w:before="0" w:after="0" w:line="23" w:lineRule="atLeast"/>
              <w:rPr>
                <w:rFonts w:ascii="Century Gothic" w:hAnsi="Century Gothic"/>
                <w:b/>
                <w:sz w:val="20"/>
                <w:szCs w:val="20"/>
              </w:rPr>
            </w:pPr>
            <w:r w:rsidRPr="008527B4">
              <w:rPr>
                <w:rFonts w:ascii="Century Gothic" w:hAnsi="Century Gothic"/>
                <w:b/>
                <w:sz w:val="20"/>
                <w:szCs w:val="20"/>
              </w:rPr>
              <w:t>Tareas</w:t>
            </w:r>
          </w:p>
        </w:tc>
        <w:tc>
          <w:tcPr>
            <w:tcW w:w="1590" w:type="pct"/>
            <w:shd w:val="clear" w:color="auto" w:fill="F48162"/>
          </w:tcPr>
          <w:p w:rsidR="00F92E41" w:rsidRPr="008527B4" w:rsidRDefault="00F92E41" w:rsidP="008527B4">
            <w:pPr>
              <w:spacing w:before="0" w:after="0" w:line="23" w:lineRule="atLeast"/>
              <w:rPr>
                <w:rFonts w:ascii="Century Gothic" w:hAnsi="Century Gothic"/>
                <w:b/>
                <w:sz w:val="20"/>
                <w:szCs w:val="20"/>
              </w:rPr>
            </w:pPr>
            <w:r w:rsidRPr="008527B4">
              <w:rPr>
                <w:rFonts w:ascii="Century Gothic" w:hAnsi="Century Gothic"/>
                <w:b/>
                <w:sz w:val="20"/>
                <w:szCs w:val="20"/>
              </w:rPr>
              <w:t>¿Quién?</w:t>
            </w:r>
          </w:p>
        </w:tc>
        <w:tc>
          <w:tcPr>
            <w:tcW w:w="1076" w:type="pct"/>
            <w:shd w:val="clear" w:color="auto" w:fill="F48162"/>
          </w:tcPr>
          <w:p w:rsidR="00F92E41" w:rsidRPr="008527B4" w:rsidRDefault="00F92E41" w:rsidP="008527B4">
            <w:pPr>
              <w:spacing w:before="0" w:after="0" w:line="23" w:lineRule="atLeast"/>
              <w:rPr>
                <w:rFonts w:ascii="Century Gothic" w:hAnsi="Century Gothic"/>
                <w:b/>
                <w:sz w:val="20"/>
                <w:szCs w:val="20"/>
              </w:rPr>
            </w:pPr>
            <w:r w:rsidRPr="008527B4">
              <w:rPr>
                <w:rFonts w:ascii="Century Gothic" w:hAnsi="Century Gothic"/>
                <w:b/>
                <w:sz w:val="20"/>
                <w:szCs w:val="20"/>
              </w:rPr>
              <w:t>¿Cómo?</w:t>
            </w:r>
          </w:p>
        </w:tc>
      </w:tr>
      <w:tr w:rsidR="00E1443C" w:rsidRPr="008527B4" w:rsidTr="00E1443C">
        <w:trPr>
          <w:trHeight w:val="245"/>
        </w:trPr>
        <w:tc>
          <w:tcPr>
            <w:tcW w:w="429" w:type="pct"/>
            <w:vMerge w:val="restart"/>
            <w:shd w:val="clear" w:color="auto" w:fill="auto"/>
            <w:textDirection w:val="btLr"/>
          </w:tcPr>
          <w:p w:rsidR="00E1443C" w:rsidRPr="008527B4" w:rsidRDefault="00E1443C" w:rsidP="008527B4">
            <w:pPr>
              <w:spacing w:before="0" w:after="0" w:line="23" w:lineRule="atLeast"/>
              <w:ind w:left="113" w:right="113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8527B4">
              <w:rPr>
                <w:rFonts w:ascii="Century Gothic" w:hAnsi="Century Gothic"/>
                <w:b/>
                <w:sz w:val="20"/>
                <w:szCs w:val="20"/>
              </w:rPr>
              <w:t>FASE DE PREINTERVENCIÓN</w:t>
            </w:r>
          </w:p>
        </w:tc>
        <w:tc>
          <w:tcPr>
            <w:tcW w:w="1904" w:type="pct"/>
            <w:shd w:val="clear" w:color="auto" w:fill="auto"/>
          </w:tcPr>
          <w:p w:rsidR="00E1443C" w:rsidRPr="008527B4" w:rsidRDefault="00E1443C" w:rsidP="008527B4">
            <w:pPr>
              <w:spacing w:before="0" w:after="0" w:line="23" w:lineRule="atLeast"/>
              <w:ind w:left="34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8527B4">
              <w:rPr>
                <w:rFonts w:ascii="Century Gothic" w:hAnsi="Century Gothic"/>
                <w:sz w:val="20"/>
                <w:szCs w:val="20"/>
              </w:rPr>
              <w:t>Tarea 1. Promocionar el método como acción previa</w:t>
            </w:r>
          </w:p>
        </w:tc>
        <w:tc>
          <w:tcPr>
            <w:tcW w:w="1590" w:type="pct"/>
            <w:shd w:val="clear" w:color="auto" w:fill="auto"/>
          </w:tcPr>
          <w:p w:rsidR="00E1443C" w:rsidRPr="008527B4" w:rsidRDefault="00E1443C" w:rsidP="008527B4">
            <w:pPr>
              <w:spacing w:before="0" w:after="0" w:line="23" w:lineRule="atLeast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8527B4">
              <w:rPr>
                <w:rFonts w:ascii="Century Gothic" w:hAnsi="Century Gothic"/>
                <w:sz w:val="20"/>
                <w:szCs w:val="20"/>
              </w:rPr>
              <w:t xml:space="preserve">Promotor </w:t>
            </w:r>
            <w:r w:rsidRPr="008527B4">
              <w:rPr>
                <w:rFonts w:ascii="Century Gothic" w:hAnsi="Century Gothic"/>
                <w:i/>
                <w:color w:val="808080"/>
                <w:sz w:val="20"/>
                <w:szCs w:val="20"/>
              </w:rPr>
              <w:t>en el Comité de Seguridad y Salud</w:t>
            </w:r>
            <w:r w:rsidRPr="008527B4">
              <w:rPr>
                <w:rFonts w:ascii="Century Gothic" w:hAnsi="Century Gothic" w:cs="Tahoma"/>
                <w:i/>
                <w:color w:val="808080"/>
                <w:sz w:val="20"/>
                <w:szCs w:val="20"/>
              </w:rPr>
              <w:t xml:space="preserve"> (o la dirección de la empresa y delegados de prevención)</w:t>
            </w:r>
          </w:p>
        </w:tc>
        <w:tc>
          <w:tcPr>
            <w:tcW w:w="1076" w:type="pct"/>
          </w:tcPr>
          <w:p w:rsidR="00E1443C" w:rsidRPr="008527B4" w:rsidRDefault="00E1443C" w:rsidP="008527B4">
            <w:pPr>
              <w:spacing w:before="0" w:after="0" w:line="23" w:lineRule="atLeast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8527B4">
              <w:rPr>
                <w:rFonts w:ascii="Century Gothic" w:hAnsi="Century Gothic"/>
                <w:sz w:val="20"/>
                <w:szCs w:val="20"/>
              </w:rPr>
              <w:t xml:space="preserve">Comunicaciones </w:t>
            </w:r>
          </w:p>
        </w:tc>
      </w:tr>
      <w:tr w:rsidR="00E1443C" w:rsidRPr="008527B4" w:rsidTr="00E1443C">
        <w:tc>
          <w:tcPr>
            <w:tcW w:w="429" w:type="pct"/>
            <w:vMerge/>
            <w:shd w:val="clear" w:color="auto" w:fill="auto"/>
          </w:tcPr>
          <w:p w:rsidR="00E1443C" w:rsidRPr="008527B4" w:rsidRDefault="00E1443C" w:rsidP="008527B4">
            <w:pPr>
              <w:snapToGrid w:val="0"/>
              <w:spacing w:before="0" w:after="0" w:line="23" w:lineRule="atLeast"/>
              <w:ind w:left="567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904" w:type="pct"/>
            <w:shd w:val="clear" w:color="auto" w:fill="auto"/>
          </w:tcPr>
          <w:p w:rsidR="00E1443C" w:rsidRPr="008527B4" w:rsidRDefault="00E1443C" w:rsidP="008527B4">
            <w:pPr>
              <w:spacing w:before="0" w:after="0" w:line="23" w:lineRule="atLeast"/>
              <w:ind w:left="34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8527B4">
              <w:rPr>
                <w:rFonts w:ascii="Century Gothic" w:hAnsi="Century Gothic" w:cs="Tahoma"/>
                <w:sz w:val="20"/>
                <w:szCs w:val="20"/>
              </w:rPr>
              <w:t>Tarea 2. Presentar el Método ERGOPAR</w:t>
            </w:r>
          </w:p>
        </w:tc>
        <w:tc>
          <w:tcPr>
            <w:tcW w:w="1590" w:type="pct"/>
            <w:shd w:val="clear" w:color="auto" w:fill="auto"/>
          </w:tcPr>
          <w:p w:rsidR="00E1443C" w:rsidRPr="008527B4" w:rsidRDefault="00E1443C" w:rsidP="008527B4">
            <w:pPr>
              <w:snapToGrid w:val="0"/>
              <w:spacing w:before="0" w:after="0" w:line="23" w:lineRule="atLeast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8527B4">
              <w:rPr>
                <w:rFonts w:ascii="Century Gothic" w:hAnsi="Century Gothic"/>
                <w:sz w:val="20"/>
                <w:szCs w:val="20"/>
              </w:rPr>
              <w:t xml:space="preserve">Tutor </w:t>
            </w:r>
            <w:r w:rsidRPr="008527B4">
              <w:rPr>
                <w:rFonts w:ascii="Century Gothic" w:hAnsi="Century Gothic"/>
                <w:i/>
                <w:color w:val="808080"/>
                <w:sz w:val="20"/>
                <w:szCs w:val="20"/>
              </w:rPr>
              <w:t xml:space="preserve">en el Comité de Seguridad y Salud </w:t>
            </w:r>
            <w:r w:rsidRPr="008527B4">
              <w:rPr>
                <w:rFonts w:ascii="Century Gothic" w:hAnsi="Century Gothic" w:cs="Tahoma"/>
                <w:i/>
                <w:color w:val="808080"/>
                <w:sz w:val="20"/>
                <w:szCs w:val="20"/>
              </w:rPr>
              <w:t>(o la dirección de la empresa y delegados de prevención)</w:t>
            </w:r>
          </w:p>
        </w:tc>
        <w:tc>
          <w:tcPr>
            <w:tcW w:w="1076" w:type="pct"/>
          </w:tcPr>
          <w:p w:rsidR="00E1443C" w:rsidRPr="008527B4" w:rsidRDefault="00E1443C" w:rsidP="008527B4">
            <w:pPr>
              <w:spacing w:before="0" w:after="0" w:line="23" w:lineRule="atLeast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8527B4">
              <w:rPr>
                <w:rFonts w:ascii="Century Gothic" w:hAnsi="Century Gothic"/>
                <w:sz w:val="20"/>
                <w:szCs w:val="20"/>
              </w:rPr>
              <w:t>Reunión</w:t>
            </w:r>
          </w:p>
        </w:tc>
      </w:tr>
      <w:tr w:rsidR="00E1443C" w:rsidRPr="008527B4" w:rsidTr="00E1443C">
        <w:trPr>
          <w:trHeight w:val="328"/>
        </w:trPr>
        <w:tc>
          <w:tcPr>
            <w:tcW w:w="429" w:type="pct"/>
            <w:vMerge/>
            <w:shd w:val="clear" w:color="auto" w:fill="auto"/>
          </w:tcPr>
          <w:p w:rsidR="00E1443C" w:rsidRPr="008527B4" w:rsidRDefault="00E1443C" w:rsidP="008527B4">
            <w:pPr>
              <w:snapToGrid w:val="0"/>
              <w:spacing w:before="0" w:after="0" w:line="23" w:lineRule="atLeast"/>
              <w:ind w:left="567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904" w:type="pct"/>
            <w:shd w:val="clear" w:color="auto" w:fill="auto"/>
          </w:tcPr>
          <w:p w:rsidR="00E1443C" w:rsidRPr="008527B4" w:rsidRDefault="00E1443C" w:rsidP="008527B4">
            <w:pPr>
              <w:spacing w:before="0" w:after="0" w:line="23" w:lineRule="atLeast"/>
              <w:ind w:left="34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8527B4">
              <w:rPr>
                <w:rFonts w:ascii="Century Gothic" w:hAnsi="Century Gothic" w:cs="Tahoma"/>
                <w:sz w:val="20"/>
                <w:szCs w:val="20"/>
              </w:rPr>
              <w:t>Tarea 3. Formalizar el acuerdo de aplicación del método</w:t>
            </w:r>
          </w:p>
        </w:tc>
        <w:tc>
          <w:tcPr>
            <w:tcW w:w="1590" w:type="pct"/>
            <w:shd w:val="clear" w:color="auto" w:fill="auto"/>
          </w:tcPr>
          <w:p w:rsidR="00E1443C" w:rsidRPr="008527B4" w:rsidRDefault="00E1443C" w:rsidP="008527B4">
            <w:pPr>
              <w:snapToGrid w:val="0"/>
              <w:spacing w:before="0" w:after="0" w:line="23" w:lineRule="atLeast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8527B4">
              <w:rPr>
                <w:rFonts w:ascii="Century Gothic" w:hAnsi="Century Gothic"/>
                <w:i/>
                <w:color w:val="808080"/>
                <w:sz w:val="20"/>
                <w:szCs w:val="20"/>
              </w:rPr>
              <w:t xml:space="preserve">Comité de Seguridad y Salud </w:t>
            </w:r>
            <w:r w:rsidRPr="008527B4">
              <w:rPr>
                <w:rFonts w:ascii="Century Gothic" w:hAnsi="Century Gothic" w:cs="Tahoma"/>
                <w:i/>
                <w:color w:val="808080"/>
                <w:sz w:val="20"/>
                <w:szCs w:val="20"/>
              </w:rPr>
              <w:t>(o la dirección de la empresa y delegados de prevención)</w:t>
            </w:r>
          </w:p>
        </w:tc>
        <w:tc>
          <w:tcPr>
            <w:tcW w:w="1076" w:type="pct"/>
          </w:tcPr>
          <w:p w:rsidR="00E1443C" w:rsidRPr="008527B4" w:rsidRDefault="00E1443C" w:rsidP="008527B4">
            <w:pPr>
              <w:spacing w:before="0" w:after="0" w:line="23" w:lineRule="atLeast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8527B4">
              <w:rPr>
                <w:rFonts w:ascii="Century Gothic" w:hAnsi="Century Gothic"/>
                <w:sz w:val="20"/>
                <w:szCs w:val="20"/>
              </w:rPr>
              <w:t>Reunión</w:t>
            </w:r>
          </w:p>
        </w:tc>
      </w:tr>
      <w:tr w:rsidR="00E1443C" w:rsidRPr="008527B4" w:rsidTr="00E1443C">
        <w:tc>
          <w:tcPr>
            <w:tcW w:w="429" w:type="pct"/>
            <w:vMerge/>
            <w:shd w:val="clear" w:color="auto" w:fill="auto"/>
          </w:tcPr>
          <w:p w:rsidR="00E1443C" w:rsidRPr="008527B4" w:rsidRDefault="00E1443C" w:rsidP="008527B4">
            <w:pPr>
              <w:snapToGrid w:val="0"/>
              <w:spacing w:before="0" w:after="0" w:line="23" w:lineRule="atLeast"/>
              <w:ind w:left="567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904" w:type="pct"/>
            <w:shd w:val="clear" w:color="auto" w:fill="auto"/>
          </w:tcPr>
          <w:p w:rsidR="00E1443C" w:rsidRPr="008527B4" w:rsidRDefault="00E1443C" w:rsidP="008527B4">
            <w:pPr>
              <w:spacing w:before="0" w:after="0" w:line="23" w:lineRule="atLeast"/>
              <w:ind w:left="34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8527B4">
              <w:rPr>
                <w:rFonts w:ascii="Century Gothic" w:hAnsi="Century Gothic" w:cs="Tahoma"/>
                <w:sz w:val="20"/>
                <w:szCs w:val="20"/>
              </w:rPr>
              <w:t>Tarea 4. Constituir del Grupo Ergo, formar en la metodología y desarrollo de acciones previas</w:t>
            </w:r>
          </w:p>
        </w:tc>
        <w:tc>
          <w:tcPr>
            <w:tcW w:w="1590" w:type="pct"/>
            <w:vMerge w:val="restart"/>
            <w:shd w:val="clear" w:color="auto" w:fill="auto"/>
          </w:tcPr>
          <w:p w:rsidR="00E1443C" w:rsidRPr="008527B4" w:rsidRDefault="00E1443C" w:rsidP="008527B4">
            <w:pPr>
              <w:spacing w:before="0" w:after="0" w:line="23" w:lineRule="atLeast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8527B4">
              <w:rPr>
                <w:rFonts w:ascii="Century Gothic" w:hAnsi="Century Gothic"/>
                <w:sz w:val="20"/>
                <w:szCs w:val="20"/>
              </w:rPr>
              <w:t>Grupo Ergo</w:t>
            </w:r>
          </w:p>
        </w:tc>
        <w:tc>
          <w:tcPr>
            <w:tcW w:w="1076" w:type="pct"/>
          </w:tcPr>
          <w:p w:rsidR="00E1443C" w:rsidRPr="008527B4" w:rsidRDefault="00E1443C" w:rsidP="008527B4">
            <w:pPr>
              <w:spacing w:before="0" w:after="0" w:line="23" w:lineRule="atLeast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8527B4">
              <w:rPr>
                <w:rFonts w:ascii="Century Gothic" w:hAnsi="Century Gothic"/>
                <w:sz w:val="20"/>
                <w:szCs w:val="20"/>
              </w:rPr>
              <w:t>Sesión de trabajo y formativa</w:t>
            </w:r>
          </w:p>
        </w:tc>
      </w:tr>
      <w:tr w:rsidR="00E1443C" w:rsidRPr="008527B4" w:rsidTr="00E1443C">
        <w:tc>
          <w:tcPr>
            <w:tcW w:w="429" w:type="pct"/>
            <w:vMerge/>
            <w:shd w:val="clear" w:color="auto" w:fill="auto"/>
          </w:tcPr>
          <w:p w:rsidR="00E1443C" w:rsidRPr="008527B4" w:rsidRDefault="00E1443C" w:rsidP="008527B4">
            <w:pPr>
              <w:snapToGrid w:val="0"/>
              <w:spacing w:before="0" w:after="0" w:line="23" w:lineRule="atLeast"/>
              <w:ind w:left="567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904" w:type="pct"/>
            <w:shd w:val="clear" w:color="auto" w:fill="auto"/>
          </w:tcPr>
          <w:p w:rsidR="00E1443C" w:rsidRPr="008527B4" w:rsidRDefault="00E1443C" w:rsidP="008527B4">
            <w:pPr>
              <w:spacing w:before="0" w:after="0" w:line="23" w:lineRule="atLeast"/>
              <w:ind w:left="34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8527B4">
              <w:rPr>
                <w:rFonts w:ascii="Century Gothic" w:hAnsi="Century Gothic" w:cs="Tahoma"/>
                <w:sz w:val="20"/>
                <w:szCs w:val="20"/>
              </w:rPr>
              <w:t>Tarea 5. Formar al Grupo Ergo en ergonomía y condiciones de trabajo en el ámbito de intervención</w:t>
            </w:r>
          </w:p>
        </w:tc>
        <w:tc>
          <w:tcPr>
            <w:tcW w:w="1590" w:type="pct"/>
            <w:vMerge/>
            <w:shd w:val="clear" w:color="auto" w:fill="auto"/>
          </w:tcPr>
          <w:p w:rsidR="00E1443C" w:rsidRPr="008527B4" w:rsidRDefault="00E1443C" w:rsidP="008527B4">
            <w:pPr>
              <w:snapToGrid w:val="0"/>
              <w:spacing w:before="0" w:after="0" w:line="23" w:lineRule="atLeast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76" w:type="pct"/>
          </w:tcPr>
          <w:p w:rsidR="00E1443C" w:rsidRPr="008527B4" w:rsidRDefault="00E1443C" w:rsidP="008527B4">
            <w:pPr>
              <w:snapToGrid w:val="0"/>
              <w:spacing w:before="0" w:after="0" w:line="23" w:lineRule="atLeast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8527B4">
              <w:rPr>
                <w:rFonts w:ascii="Century Gothic" w:hAnsi="Century Gothic"/>
                <w:sz w:val="20"/>
                <w:szCs w:val="20"/>
              </w:rPr>
              <w:t>Sesión formativa</w:t>
            </w:r>
          </w:p>
        </w:tc>
      </w:tr>
      <w:tr w:rsidR="00E1443C" w:rsidRPr="008527B4" w:rsidTr="00E1443C">
        <w:tc>
          <w:tcPr>
            <w:tcW w:w="429" w:type="pct"/>
            <w:vMerge/>
            <w:shd w:val="clear" w:color="auto" w:fill="auto"/>
          </w:tcPr>
          <w:p w:rsidR="00E1443C" w:rsidRPr="008527B4" w:rsidRDefault="00E1443C" w:rsidP="008527B4">
            <w:pPr>
              <w:snapToGrid w:val="0"/>
              <w:spacing w:before="0" w:after="0" w:line="23" w:lineRule="atLeast"/>
              <w:ind w:left="567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904" w:type="pct"/>
            <w:shd w:val="clear" w:color="auto" w:fill="auto"/>
          </w:tcPr>
          <w:p w:rsidR="00E1443C" w:rsidRPr="008527B4" w:rsidRDefault="00E1443C" w:rsidP="008527B4">
            <w:pPr>
              <w:spacing w:before="0" w:after="0" w:line="23" w:lineRule="atLeast"/>
              <w:ind w:left="34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 w:rsidRPr="008527B4">
              <w:rPr>
                <w:rFonts w:ascii="Century Gothic" w:hAnsi="Century Gothic" w:cs="Tahoma"/>
                <w:sz w:val="20"/>
                <w:szCs w:val="20"/>
              </w:rPr>
              <w:t>Tarea 6. Elaborar el Informe de preintervención</w:t>
            </w:r>
          </w:p>
        </w:tc>
        <w:tc>
          <w:tcPr>
            <w:tcW w:w="1590" w:type="pct"/>
            <w:vMerge/>
            <w:shd w:val="clear" w:color="auto" w:fill="auto"/>
          </w:tcPr>
          <w:p w:rsidR="00E1443C" w:rsidRPr="008527B4" w:rsidRDefault="00E1443C" w:rsidP="008527B4">
            <w:pPr>
              <w:snapToGrid w:val="0"/>
              <w:spacing w:before="0" w:after="0" w:line="23" w:lineRule="atLeast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76" w:type="pct"/>
          </w:tcPr>
          <w:p w:rsidR="00E1443C" w:rsidRPr="008527B4" w:rsidRDefault="00E1443C" w:rsidP="008527B4">
            <w:pPr>
              <w:snapToGrid w:val="0"/>
              <w:spacing w:before="0" w:after="0" w:line="23" w:lineRule="atLeast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8527B4">
              <w:rPr>
                <w:rFonts w:ascii="Century Gothic" w:hAnsi="Century Gothic"/>
                <w:sz w:val="20"/>
                <w:szCs w:val="20"/>
              </w:rPr>
              <w:t>Sesión de trabajo</w:t>
            </w:r>
          </w:p>
        </w:tc>
      </w:tr>
    </w:tbl>
    <w:p w:rsidR="00BF3F07" w:rsidRDefault="00BF3F07" w:rsidP="008527B4">
      <w:pPr>
        <w:spacing w:line="23" w:lineRule="atLeast"/>
        <w:rPr>
          <w:rFonts w:ascii="Century Gothic" w:hAnsi="Century Gothic"/>
          <w:sz w:val="20"/>
          <w:szCs w:val="20"/>
        </w:rPr>
      </w:pPr>
    </w:p>
    <w:p w:rsidR="00E17B97" w:rsidRPr="008527B4" w:rsidRDefault="00E17B97" w:rsidP="008527B4">
      <w:pPr>
        <w:spacing w:line="23" w:lineRule="atLeast"/>
        <w:rPr>
          <w:rFonts w:ascii="Century Gothic" w:hAnsi="Century Gothic"/>
          <w:sz w:val="20"/>
          <w:szCs w:val="20"/>
        </w:rPr>
      </w:pPr>
      <w:r w:rsidRPr="008527B4">
        <w:rPr>
          <w:rFonts w:ascii="Century Gothic" w:hAnsi="Century Gothic"/>
          <w:sz w:val="20"/>
          <w:szCs w:val="20"/>
        </w:rPr>
        <w:lastRenderedPageBreak/>
        <w:t xml:space="preserve">Las </w:t>
      </w:r>
      <w:r w:rsidR="004A4BD6" w:rsidRPr="008527B4">
        <w:rPr>
          <w:rFonts w:ascii="Century Gothic" w:hAnsi="Century Gothic"/>
          <w:sz w:val="20"/>
          <w:szCs w:val="20"/>
        </w:rPr>
        <w:t xml:space="preserve">reuniones, </w:t>
      </w:r>
      <w:r w:rsidRPr="008527B4">
        <w:rPr>
          <w:rFonts w:ascii="Century Gothic" w:hAnsi="Century Gothic"/>
          <w:sz w:val="20"/>
          <w:szCs w:val="20"/>
        </w:rPr>
        <w:t xml:space="preserve">sesiones de trabajo y/o formativas se iniciaron en el mes de </w:t>
      </w: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>X de 201X</w:t>
      </w:r>
      <w:r w:rsidRPr="008527B4">
        <w:rPr>
          <w:rFonts w:ascii="Century Gothic" w:hAnsi="Century Gothic"/>
          <w:sz w:val="20"/>
          <w:szCs w:val="20"/>
        </w:rPr>
        <w:t xml:space="preserve">. Hasta la fecha se han realizado un total de </w:t>
      </w:r>
      <w:r w:rsidR="003F50E0" w:rsidRPr="008527B4">
        <w:rPr>
          <w:rFonts w:ascii="Century Gothic" w:hAnsi="Century Gothic"/>
          <w:i/>
          <w:color w:val="808080"/>
          <w:sz w:val="20"/>
          <w:szCs w:val="20"/>
        </w:rPr>
        <w:t xml:space="preserve">X </w:t>
      </w: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>(número)</w:t>
      </w:r>
      <w:r w:rsidRPr="008527B4">
        <w:rPr>
          <w:rFonts w:ascii="Century Gothic" w:hAnsi="Century Gothic"/>
          <w:sz w:val="20"/>
          <w:szCs w:val="20"/>
        </w:rPr>
        <w:t xml:space="preserve">. Son las siguientes: </w:t>
      </w:r>
    </w:p>
    <w:p w:rsidR="00E17B97" w:rsidRPr="008527B4" w:rsidRDefault="00E17B97" w:rsidP="003A6AD7">
      <w:pPr>
        <w:numPr>
          <w:ilvl w:val="0"/>
          <w:numId w:val="5"/>
        </w:numPr>
        <w:spacing w:before="0" w:after="0" w:line="23" w:lineRule="atLeast"/>
        <w:ind w:left="709" w:hanging="284"/>
        <w:rPr>
          <w:rFonts w:ascii="Century Gothic" w:hAnsi="Century Gothic"/>
          <w:i/>
          <w:color w:val="808080"/>
          <w:sz w:val="20"/>
          <w:szCs w:val="20"/>
        </w:rPr>
      </w:pPr>
      <w:r w:rsidRPr="008527B4">
        <w:rPr>
          <w:rFonts w:ascii="Century Gothic" w:hAnsi="Century Gothic"/>
          <w:i/>
          <w:color w:val="808080"/>
          <w:sz w:val="20"/>
          <w:szCs w:val="20"/>
        </w:rPr>
        <w:t>R</w:t>
      </w:r>
      <w:r w:rsidR="004A4BD6" w:rsidRPr="008527B4">
        <w:rPr>
          <w:rFonts w:ascii="Century Gothic" w:hAnsi="Century Gothic"/>
          <w:i/>
          <w:color w:val="808080"/>
          <w:sz w:val="20"/>
          <w:szCs w:val="20"/>
        </w:rPr>
        <w:t>eunión de presentación del M</w:t>
      </w:r>
      <w:r w:rsidRPr="008527B4">
        <w:rPr>
          <w:rFonts w:ascii="Century Gothic" w:hAnsi="Century Gothic"/>
          <w:i/>
          <w:color w:val="808080"/>
          <w:sz w:val="20"/>
          <w:szCs w:val="20"/>
        </w:rPr>
        <w:t xml:space="preserve">étodo </w:t>
      </w:r>
      <w:r w:rsidR="004A4BD6" w:rsidRPr="008527B4">
        <w:rPr>
          <w:rFonts w:ascii="Century Gothic" w:hAnsi="Century Gothic"/>
          <w:i/>
          <w:color w:val="808080"/>
          <w:sz w:val="20"/>
          <w:szCs w:val="20"/>
        </w:rPr>
        <w:t>ERGOPAR</w:t>
      </w:r>
      <w:r w:rsidR="00A33050" w:rsidRPr="008527B4">
        <w:rPr>
          <w:rFonts w:ascii="Century Gothic" w:hAnsi="Century Gothic"/>
          <w:i/>
          <w:color w:val="808080"/>
          <w:sz w:val="20"/>
          <w:szCs w:val="20"/>
        </w:rPr>
        <w:t>.</w:t>
      </w:r>
    </w:p>
    <w:p w:rsidR="00E17B97" w:rsidRPr="008527B4" w:rsidRDefault="00E17B97" w:rsidP="003A6AD7">
      <w:pPr>
        <w:numPr>
          <w:ilvl w:val="0"/>
          <w:numId w:val="5"/>
        </w:numPr>
        <w:spacing w:before="0" w:after="0" w:line="23" w:lineRule="atLeast"/>
        <w:ind w:left="709" w:hanging="284"/>
        <w:rPr>
          <w:rFonts w:ascii="Century Gothic" w:hAnsi="Century Gothic"/>
          <w:i/>
          <w:color w:val="808080"/>
          <w:sz w:val="20"/>
          <w:szCs w:val="20"/>
        </w:rPr>
      </w:pPr>
      <w:r w:rsidRPr="008527B4">
        <w:rPr>
          <w:rFonts w:ascii="Century Gothic" w:hAnsi="Century Gothic"/>
          <w:i/>
          <w:color w:val="808080"/>
          <w:sz w:val="20"/>
          <w:szCs w:val="20"/>
        </w:rPr>
        <w:t xml:space="preserve">Reunión de formalización del acuerdo de aplicación </w:t>
      </w:r>
      <w:r w:rsidR="004A4BD6" w:rsidRPr="008527B4">
        <w:rPr>
          <w:rFonts w:ascii="Century Gothic" w:hAnsi="Century Gothic"/>
          <w:i/>
          <w:color w:val="808080"/>
          <w:sz w:val="20"/>
          <w:szCs w:val="20"/>
        </w:rPr>
        <w:t>en la empresa</w:t>
      </w:r>
      <w:r w:rsidR="00A33050" w:rsidRPr="008527B4">
        <w:rPr>
          <w:rFonts w:ascii="Century Gothic" w:hAnsi="Century Gothic"/>
          <w:i/>
          <w:color w:val="808080"/>
          <w:sz w:val="20"/>
          <w:szCs w:val="20"/>
        </w:rPr>
        <w:t>.</w:t>
      </w:r>
    </w:p>
    <w:p w:rsidR="00E17B97" w:rsidRPr="008527B4" w:rsidRDefault="00E17B97" w:rsidP="003A6AD7">
      <w:pPr>
        <w:numPr>
          <w:ilvl w:val="0"/>
          <w:numId w:val="5"/>
        </w:numPr>
        <w:spacing w:before="0" w:after="0" w:line="23" w:lineRule="atLeast"/>
        <w:ind w:left="709" w:hanging="284"/>
        <w:rPr>
          <w:rFonts w:ascii="Century Gothic" w:hAnsi="Century Gothic"/>
          <w:i/>
          <w:color w:val="808080"/>
          <w:sz w:val="20"/>
          <w:szCs w:val="20"/>
        </w:rPr>
      </w:pPr>
      <w:r w:rsidRPr="008527B4">
        <w:rPr>
          <w:rFonts w:ascii="Century Gothic" w:hAnsi="Century Gothic"/>
          <w:i/>
          <w:color w:val="808080"/>
          <w:sz w:val="20"/>
          <w:szCs w:val="20"/>
        </w:rPr>
        <w:t xml:space="preserve">Sesión </w:t>
      </w:r>
      <w:r w:rsidR="004A4BD6" w:rsidRPr="008527B4">
        <w:rPr>
          <w:rFonts w:ascii="Century Gothic" w:hAnsi="Century Gothic"/>
          <w:i/>
          <w:color w:val="808080"/>
          <w:sz w:val="20"/>
          <w:szCs w:val="20"/>
        </w:rPr>
        <w:t>de trabajo</w:t>
      </w:r>
      <w:r w:rsidR="000F36CE" w:rsidRPr="008527B4">
        <w:rPr>
          <w:rFonts w:ascii="Century Gothic" w:hAnsi="Century Gothic"/>
          <w:i/>
          <w:color w:val="808080"/>
          <w:sz w:val="20"/>
          <w:szCs w:val="20"/>
        </w:rPr>
        <w:t xml:space="preserve"> y formativa</w:t>
      </w:r>
      <w:r w:rsidR="004A4BD6" w:rsidRPr="008527B4">
        <w:rPr>
          <w:rFonts w:ascii="Century Gothic" w:hAnsi="Century Gothic"/>
          <w:i/>
          <w:color w:val="808080"/>
          <w:sz w:val="20"/>
          <w:szCs w:val="20"/>
        </w:rPr>
        <w:t xml:space="preserve"> </w:t>
      </w:r>
      <w:r w:rsidR="00C04116" w:rsidRPr="008527B4">
        <w:rPr>
          <w:rFonts w:ascii="Century Gothic" w:hAnsi="Century Gothic"/>
          <w:i/>
          <w:color w:val="808080"/>
          <w:sz w:val="20"/>
          <w:szCs w:val="20"/>
        </w:rPr>
        <w:t>de</w:t>
      </w:r>
      <w:r w:rsidRPr="008527B4">
        <w:rPr>
          <w:rFonts w:ascii="Century Gothic" w:hAnsi="Century Gothic"/>
          <w:i/>
          <w:color w:val="808080"/>
          <w:sz w:val="20"/>
          <w:szCs w:val="20"/>
        </w:rPr>
        <w:t xml:space="preserve"> const</w:t>
      </w:r>
      <w:r w:rsidR="009E218F" w:rsidRPr="008527B4">
        <w:rPr>
          <w:rFonts w:ascii="Century Gothic" w:hAnsi="Century Gothic"/>
          <w:i/>
          <w:color w:val="808080"/>
          <w:sz w:val="20"/>
          <w:szCs w:val="20"/>
        </w:rPr>
        <w:t>itución del Grupo Ergo, formación</w:t>
      </w:r>
      <w:r w:rsidRPr="008527B4">
        <w:rPr>
          <w:rFonts w:ascii="Century Gothic" w:hAnsi="Century Gothic"/>
          <w:i/>
          <w:color w:val="808080"/>
          <w:sz w:val="20"/>
          <w:szCs w:val="20"/>
        </w:rPr>
        <w:t xml:space="preserve"> en la metodología y</w:t>
      </w:r>
      <w:r w:rsidR="009E218F" w:rsidRPr="008527B4">
        <w:rPr>
          <w:rFonts w:ascii="Century Gothic" w:hAnsi="Century Gothic"/>
          <w:i/>
          <w:color w:val="808080"/>
          <w:sz w:val="20"/>
          <w:szCs w:val="20"/>
        </w:rPr>
        <w:t xml:space="preserve"> desarrollo de</w:t>
      </w:r>
      <w:r w:rsidRPr="008527B4">
        <w:rPr>
          <w:rFonts w:ascii="Century Gothic" w:hAnsi="Century Gothic"/>
          <w:i/>
          <w:color w:val="808080"/>
          <w:sz w:val="20"/>
          <w:szCs w:val="20"/>
        </w:rPr>
        <w:t xml:space="preserve"> acciones previas. </w:t>
      </w:r>
    </w:p>
    <w:p w:rsidR="00E17B97" w:rsidRPr="008527B4" w:rsidRDefault="00E17B97" w:rsidP="003A6AD7">
      <w:pPr>
        <w:numPr>
          <w:ilvl w:val="0"/>
          <w:numId w:val="5"/>
        </w:numPr>
        <w:spacing w:before="0" w:after="0" w:line="23" w:lineRule="atLeast"/>
        <w:ind w:left="709" w:hanging="284"/>
        <w:rPr>
          <w:rFonts w:ascii="Century Gothic" w:hAnsi="Century Gothic"/>
          <w:i/>
          <w:color w:val="808080"/>
          <w:sz w:val="20"/>
          <w:szCs w:val="20"/>
        </w:rPr>
      </w:pPr>
      <w:r w:rsidRPr="008527B4">
        <w:rPr>
          <w:rFonts w:ascii="Century Gothic" w:hAnsi="Century Gothic"/>
          <w:i/>
          <w:color w:val="808080"/>
          <w:sz w:val="20"/>
          <w:szCs w:val="20"/>
        </w:rPr>
        <w:t xml:space="preserve">Sesión formativa en ergonomía laboral. </w:t>
      </w:r>
    </w:p>
    <w:p w:rsidR="00E17B97" w:rsidRPr="008527B4" w:rsidRDefault="00E17B97" w:rsidP="003A6AD7">
      <w:pPr>
        <w:numPr>
          <w:ilvl w:val="0"/>
          <w:numId w:val="5"/>
        </w:numPr>
        <w:spacing w:before="0" w:after="0" w:line="23" w:lineRule="atLeast"/>
        <w:ind w:left="709" w:hanging="284"/>
        <w:rPr>
          <w:rFonts w:ascii="Century Gothic" w:hAnsi="Century Gothic"/>
          <w:i/>
          <w:color w:val="808080"/>
          <w:sz w:val="20"/>
          <w:szCs w:val="20"/>
        </w:rPr>
      </w:pPr>
      <w:r w:rsidRPr="008527B4">
        <w:rPr>
          <w:rFonts w:ascii="Century Gothic" w:hAnsi="Century Gothic"/>
          <w:i/>
          <w:color w:val="808080"/>
          <w:sz w:val="20"/>
          <w:szCs w:val="20"/>
        </w:rPr>
        <w:t xml:space="preserve">Sesión formativa en condiciones de trabajo del ámbito de intervención. </w:t>
      </w:r>
    </w:p>
    <w:p w:rsidR="00A33050" w:rsidRPr="008527B4" w:rsidRDefault="00A33050" w:rsidP="003A6AD7">
      <w:pPr>
        <w:numPr>
          <w:ilvl w:val="0"/>
          <w:numId w:val="5"/>
        </w:numPr>
        <w:spacing w:before="0" w:after="0" w:line="23" w:lineRule="atLeast"/>
        <w:ind w:left="709" w:hanging="284"/>
        <w:rPr>
          <w:rFonts w:ascii="Century Gothic" w:hAnsi="Century Gothic"/>
          <w:i/>
          <w:color w:val="808080"/>
          <w:sz w:val="20"/>
          <w:szCs w:val="20"/>
        </w:rPr>
      </w:pPr>
      <w:r w:rsidRPr="008527B4">
        <w:rPr>
          <w:rFonts w:ascii="Century Gothic" w:hAnsi="Century Gothic"/>
          <w:i/>
          <w:color w:val="808080"/>
          <w:sz w:val="20"/>
          <w:szCs w:val="20"/>
        </w:rPr>
        <w:t xml:space="preserve">Sesión de trabajo </w:t>
      </w:r>
      <w:r w:rsidR="00C04116" w:rsidRPr="008527B4">
        <w:rPr>
          <w:rFonts w:ascii="Century Gothic" w:hAnsi="Century Gothic"/>
          <w:i/>
          <w:color w:val="808080"/>
          <w:sz w:val="20"/>
          <w:szCs w:val="20"/>
        </w:rPr>
        <w:t>de</w:t>
      </w:r>
      <w:r w:rsidRPr="008527B4">
        <w:rPr>
          <w:rFonts w:ascii="Century Gothic" w:hAnsi="Century Gothic"/>
          <w:i/>
          <w:color w:val="808080"/>
          <w:sz w:val="20"/>
          <w:szCs w:val="20"/>
        </w:rPr>
        <w:t xml:space="preserve"> elaboración del Informe </w:t>
      </w:r>
      <w:r w:rsidR="003A2CA0" w:rsidRPr="008527B4">
        <w:rPr>
          <w:rFonts w:ascii="Century Gothic" w:hAnsi="Century Gothic"/>
          <w:i/>
          <w:color w:val="808080"/>
          <w:sz w:val="20"/>
          <w:szCs w:val="20"/>
        </w:rPr>
        <w:t xml:space="preserve">de </w:t>
      </w:r>
      <w:r w:rsidRPr="008527B4">
        <w:rPr>
          <w:rFonts w:ascii="Century Gothic" w:hAnsi="Century Gothic"/>
          <w:i/>
          <w:color w:val="808080"/>
          <w:sz w:val="20"/>
          <w:szCs w:val="20"/>
        </w:rPr>
        <w:t>preintervención.</w:t>
      </w:r>
    </w:p>
    <w:p w:rsidR="00A57614" w:rsidRPr="008527B4" w:rsidRDefault="002F28F6" w:rsidP="008527B4">
      <w:pPr>
        <w:spacing w:line="23" w:lineRule="atLeast"/>
        <w:rPr>
          <w:rFonts w:ascii="Century Gothic" w:hAnsi="Century Gothic"/>
          <w:i/>
          <w:color w:val="808080"/>
          <w:sz w:val="20"/>
          <w:szCs w:val="20"/>
        </w:rPr>
      </w:pPr>
      <w:r w:rsidRPr="008527B4">
        <w:rPr>
          <w:rFonts w:ascii="Century Gothic" w:hAnsi="Century Gothic" w:cs="Tahoma"/>
          <w:i/>
          <w:color w:val="808080"/>
          <w:sz w:val="20"/>
          <w:szCs w:val="20"/>
        </w:rPr>
        <w:t>(</w:t>
      </w:r>
      <w:r w:rsidRPr="008527B4">
        <w:rPr>
          <w:rFonts w:ascii="Century Gothic" w:hAnsi="Century Gothic"/>
          <w:i/>
          <w:color w:val="808080"/>
          <w:sz w:val="20"/>
          <w:szCs w:val="20"/>
        </w:rPr>
        <w:t>Es importante destacar que cada tarea a desarrollar no conlleva necesariamente una reunión o sesión de trabajo o formativa, ya que es posible agruparlas, y así avanzar más rápidamente, por lo que el listado de reuniones y sesiones se mostrará, tal y como se haya llevado a cabo en la empresa</w:t>
      </w:r>
      <w:r w:rsidR="00A57614" w:rsidRPr="008527B4">
        <w:rPr>
          <w:rFonts w:ascii="Century Gothic" w:hAnsi="Century Gothic" w:cs="Tahoma"/>
          <w:i/>
          <w:color w:val="808080"/>
          <w:sz w:val="20"/>
          <w:szCs w:val="20"/>
        </w:rPr>
        <w:t>)</w:t>
      </w:r>
    </w:p>
    <w:p w:rsidR="00E17B97" w:rsidRPr="008527B4" w:rsidRDefault="002F28F6" w:rsidP="008527B4">
      <w:pPr>
        <w:spacing w:line="23" w:lineRule="atLeast"/>
        <w:rPr>
          <w:rFonts w:ascii="Century Gothic" w:hAnsi="Century Gothic"/>
          <w:sz w:val="20"/>
          <w:szCs w:val="20"/>
        </w:rPr>
      </w:pPr>
      <w:r w:rsidRPr="008527B4">
        <w:rPr>
          <w:rFonts w:ascii="Century Gothic" w:hAnsi="Century Gothic"/>
          <w:sz w:val="20"/>
          <w:szCs w:val="20"/>
        </w:rPr>
        <w:t xml:space="preserve">La </w:t>
      </w:r>
      <w:r w:rsidR="00E17B97" w:rsidRPr="008527B4">
        <w:rPr>
          <w:rFonts w:ascii="Century Gothic" w:hAnsi="Century Gothic"/>
          <w:b/>
          <w:sz w:val="20"/>
          <w:szCs w:val="20"/>
        </w:rPr>
        <w:t>duración media de</w:t>
      </w:r>
      <w:r w:rsidRPr="008527B4">
        <w:rPr>
          <w:rFonts w:ascii="Century Gothic" w:hAnsi="Century Gothic"/>
          <w:b/>
          <w:sz w:val="20"/>
          <w:szCs w:val="20"/>
        </w:rPr>
        <w:t xml:space="preserve"> las reuniones y sesiones ha sido de</w:t>
      </w:r>
      <w:r w:rsidR="00E17B97" w:rsidRPr="008527B4">
        <w:rPr>
          <w:rFonts w:ascii="Century Gothic" w:hAnsi="Century Gothic"/>
          <w:b/>
          <w:sz w:val="20"/>
          <w:szCs w:val="20"/>
        </w:rPr>
        <w:t xml:space="preserve"> </w:t>
      </w:r>
      <w:r w:rsidR="00E17B97" w:rsidRPr="008527B4">
        <w:rPr>
          <w:rStyle w:val="nfasissutil"/>
          <w:rFonts w:ascii="Century Gothic" w:hAnsi="Century Gothic"/>
          <w:color w:val="808080"/>
          <w:sz w:val="20"/>
          <w:szCs w:val="20"/>
        </w:rPr>
        <w:t>X</w:t>
      </w:r>
      <w:r w:rsidR="00CE242B" w:rsidRPr="008527B4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 (número)</w:t>
      </w:r>
      <w:r w:rsidR="00E17B97" w:rsidRPr="008527B4">
        <w:rPr>
          <w:rFonts w:ascii="Century Gothic" w:hAnsi="Century Gothic"/>
          <w:b/>
          <w:color w:val="808080"/>
          <w:sz w:val="20"/>
          <w:szCs w:val="20"/>
        </w:rPr>
        <w:t xml:space="preserve"> </w:t>
      </w:r>
      <w:r w:rsidR="00E17B97" w:rsidRPr="008527B4">
        <w:rPr>
          <w:rFonts w:ascii="Century Gothic" w:hAnsi="Century Gothic"/>
          <w:b/>
          <w:sz w:val="20"/>
          <w:szCs w:val="20"/>
        </w:rPr>
        <w:t>horas.</w:t>
      </w:r>
      <w:r w:rsidR="00E17B97" w:rsidRPr="008527B4">
        <w:rPr>
          <w:rFonts w:ascii="Century Gothic" w:hAnsi="Century Gothic"/>
          <w:sz w:val="20"/>
          <w:szCs w:val="20"/>
        </w:rPr>
        <w:t xml:space="preserve"> </w:t>
      </w:r>
    </w:p>
    <w:p w:rsidR="002F28F6" w:rsidRPr="008527B4" w:rsidRDefault="00E17B97" w:rsidP="008527B4">
      <w:pPr>
        <w:spacing w:line="23" w:lineRule="atLeast"/>
        <w:rPr>
          <w:rFonts w:ascii="Century Gothic" w:hAnsi="Century Gothic"/>
          <w:sz w:val="20"/>
          <w:szCs w:val="20"/>
        </w:rPr>
      </w:pPr>
      <w:r w:rsidRPr="008527B4">
        <w:rPr>
          <w:rFonts w:ascii="Century Gothic" w:hAnsi="Century Gothic"/>
          <w:sz w:val="20"/>
          <w:szCs w:val="20"/>
        </w:rPr>
        <w:t xml:space="preserve">El Secretario del Grupo Ergo, </w:t>
      </w: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>nombre y apellidos</w:t>
      </w:r>
      <w:r w:rsidRPr="008527B4">
        <w:rPr>
          <w:rFonts w:ascii="Century Gothic" w:hAnsi="Century Gothic"/>
          <w:sz w:val="20"/>
          <w:szCs w:val="20"/>
        </w:rPr>
        <w:t xml:space="preserve"> cuenta con un </w:t>
      </w:r>
      <w:r w:rsidRPr="008527B4">
        <w:rPr>
          <w:rFonts w:ascii="Century Gothic" w:hAnsi="Century Gothic"/>
          <w:b/>
          <w:sz w:val="20"/>
          <w:szCs w:val="20"/>
        </w:rPr>
        <w:t xml:space="preserve">archivo con todos los documentos derivados de </w:t>
      </w:r>
      <w:r w:rsidR="009E218F" w:rsidRPr="008527B4">
        <w:rPr>
          <w:rFonts w:ascii="Century Gothic" w:hAnsi="Century Gothic"/>
          <w:b/>
          <w:sz w:val="20"/>
          <w:szCs w:val="20"/>
        </w:rPr>
        <w:t>la aplicación del método en la empresa</w:t>
      </w:r>
      <w:r w:rsidR="002F28F6" w:rsidRPr="008527B4">
        <w:rPr>
          <w:rFonts w:ascii="Century Gothic" w:hAnsi="Century Gothic"/>
          <w:b/>
          <w:sz w:val="20"/>
          <w:szCs w:val="20"/>
        </w:rPr>
        <w:t>,</w:t>
      </w:r>
      <w:r w:rsidRPr="008527B4">
        <w:rPr>
          <w:rFonts w:ascii="Century Gothic" w:hAnsi="Century Gothic"/>
          <w:sz w:val="20"/>
          <w:szCs w:val="20"/>
        </w:rPr>
        <w:t xml:space="preserve"> que pone a disposición de cualquier persona de la empresa que los quiera consultar. </w:t>
      </w:r>
    </w:p>
    <w:p w:rsidR="00D86576" w:rsidRPr="008527B4" w:rsidRDefault="00D86576" w:rsidP="008527B4">
      <w:pPr>
        <w:pStyle w:val="Ttulogrfica"/>
        <w:spacing w:before="0" w:after="0" w:line="23" w:lineRule="atLeast"/>
        <w:jc w:val="both"/>
        <w:rPr>
          <w:rFonts w:ascii="Century Gothic" w:hAnsi="Century Gothic"/>
          <w:b w:val="0"/>
          <w:sz w:val="20"/>
          <w:szCs w:val="20"/>
        </w:rPr>
      </w:pPr>
      <w:r w:rsidRPr="008527B4">
        <w:rPr>
          <w:rFonts w:ascii="Century Gothic" w:hAnsi="Century Gothic"/>
          <w:b w:val="0"/>
          <w:sz w:val="20"/>
          <w:szCs w:val="20"/>
        </w:rPr>
        <w:t>A continuación se muestran las acciones desarrolladas en cada tarea y los resultados obtenidos.</w:t>
      </w:r>
    </w:p>
    <w:p w:rsidR="003A2CA0" w:rsidRPr="008527B4" w:rsidRDefault="003A2CA0" w:rsidP="008527B4">
      <w:pPr>
        <w:pStyle w:val="Ttulo3"/>
        <w:numPr>
          <w:ilvl w:val="0"/>
          <w:numId w:val="0"/>
        </w:numPr>
        <w:spacing w:line="23" w:lineRule="atLeast"/>
        <w:ind w:left="720" w:hanging="720"/>
        <w:rPr>
          <w:rFonts w:ascii="Century Gothic" w:hAnsi="Century Gothic"/>
          <w:sz w:val="20"/>
          <w:szCs w:val="20"/>
        </w:rPr>
      </w:pPr>
      <w:bookmarkStart w:id="23" w:name="_Toc387394303"/>
      <w:bookmarkStart w:id="24" w:name="_Toc387164039"/>
    </w:p>
    <w:p w:rsidR="00771C4D" w:rsidRPr="00D36A6B" w:rsidRDefault="00771C4D" w:rsidP="00BF3F07">
      <w:pPr>
        <w:pStyle w:val="Ttulo3"/>
        <w:numPr>
          <w:ilvl w:val="0"/>
          <w:numId w:val="0"/>
        </w:numPr>
        <w:spacing w:line="23" w:lineRule="atLeast"/>
        <w:rPr>
          <w:rFonts w:ascii="Century Gothic" w:hAnsi="Century Gothic"/>
          <w:color w:val="782C97"/>
          <w:sz w:val="28"/>
          <w:szCs w:val="40"/>
        </w:rPr>
      </w:pPr>
      <w:bookmarkStart w:id="25" w:name="_Toc406501545"/>
      <w:r w:rsidRPr="00D36A6B">
        <w:rPr>
          <w:rFonts w:ascii="Century Gothic" w:hAnsi="Century Gothic"/>
          <w:color w:val="782C97"/>
          <w:sz w:val="28"/>
          <w:szCs w:val="40"/>
        </w:rPr>
        <w:t>Tarea 1. Promocionar el método como acción previa</w:t>
      </w:r>
      <w:bookmarkEnd w:id="23"/>
      <w:bookmarkEnd w:id="25"/>
    </w:p>
    <w:p w:rsidR="00752C03" w:rsidRPr="008527B4" w:rsidRDefault="00752C03" w:rsidP="00BF3F07">
      <w:pPr>
        <w:pStyle w:val="parrafodestacado"/>
        <w:pBdr>
          <w:left w:val="single" w:sz="18" w:space="4" w:color="782C97"/>
        </w:pBdr>
        <w:spacing w:before="0" w:after="0" w:line="23" w:lineRule="atLeast"/>
        <w:rPr>
          <w:rFonts w:ascii="Century Gothic" w:hAnsi="Century Gothic"/>
          <w:i/>
          <w:color w:val="auto"/>
          <w:sz w:val="20"/>
          <w:szCs w:val="20"/>
        </w:rPr>
      </w:pPr>
      <w:r w:rsidRPr="008527B4">
        <w:rPr>
          <w:rFonts w:ascii="Century Gothic" w:hAnsi="Century Gothic"/>
          <w:b/>
          <w:i/>
          <w:color w:val="auto"/>
          <w:sz w:val="20"/>
          <w:szCs w:val="20"/>
        </w:rPr>
        <w:t>Objetivo</w:t>
      </w:r>
    </w:p>
    <w:p w:rsidR="00752C03" w:rsidRPr="008527B4" w:rsidRDefault="00752C03" w:rsidP="00BF3F07">
      <w:pPr>
        <w:pStyle w:val="parrafodestacado"/>
        <w:pBdr>
          <w:left w:val="single" w:sz="18" w:space="4" w:color="782C97"/>
        </w:pBdr>
        <w:spacing w:before="0" w:after="0" w:line="23" w:lineRule="atLeast"/>
        <w:rPr>
          <w:rFonts w:ascii="Century Gothic" w:hAnsi="Century Gothic" w:cs="Tahoma"/>
          <w:i/>
          <w:color w:val="auto"/>
          <w:sz w:val="20"/>
          <w:szCs w:val="20"/>
        </w:rPr>
      </w:pPr>
      <w:r w:rsidRPr="008527B4">
        <w:rPr>
          <w:rFonts w:ascii="Century Gothic" w:hAnsi="Century Gothic"/>
          <w:i/>
          <w:color w:val="auto"/>
          <w:sz w:val="20"/>
          <w:szCs w:val="20"/>
        </w:rPr>
        <w:t xml:space="preserve">Plantear </w:t>
      </w:r>
      <w:r w:rsidRPr="008527B4">
        <w:rPr>
          <w:rFonts w:ascii="Century Gothic" w:hAnsi="Century Gothic"/>
          <w:i/>
          <w:sz w:val="20"/>
          <w:szCs w:val="20"/>
        </w:rPr>
        <w:t>al Comité de Seguridad y Salud de la empresa (o a</w:t>
      </w:r>
      <w:r w:rsidRPr="008527B4">
        <w:rPr>
          <w:rFonts w:ascii="Century Gothic" w:hAnsi="Century Gothic" w:cs="Tahoma"/>
          <w:i/>
          <w:sz w:val="20"/>
          <w:szCs w:val="20"/>
        </w:rPr>
        <w:t xml:space="preserve"> la dirección de la empresa y los </w:t>
      </w:r>
      <w:r w:rsidR="00627AE3" w:rsidRPr="008527B4">
        <w:rPr>
          <w:rFonts w:ascii="Century Gothic" w:hAnsi="Century Gothic" w:cs="Tahoma"/>
          <w:i/>
          <w:sz w:val="20"/>
          <w:szCs w:val="20"/>
        </w:rPr>
        <w:t>delegados de prevención</w:t>
      </w:r>
      <w:r w:rsidRPr="008527B4">
        <w:rPr>
          <w:rFonts w:ascii="Century Gothic" w:hAnsi="Century Gothic"/>
          <w:i/>
          <w:sz w:val="20"/>
          <w:szCs w:val="20"/>
        </w:rPr>
        <w:t>)</w:t>
      </w:r>
      <w:r w:rsidRPr="008527B4">
        <w:rPr>
          <w:rFonts w:ascii="Century Gothic" w:hAnsi="Century Gothic"/>
          <w:sz w:val="20"/>
          <w:szCs w:val="20"/>
        </w:rPr>
        <w:t xml:space="preserve"> </w:t>
      </w:r>
      <w:r w:rsidRPr="008527B4">
        <w:rPr>
          <w:rFonts w:ascii="Century Gothic" w:hAnsi="Century Gothic"/>
          <w:i/>
          <w:color w:val="auto"/>
          <w:sz w:val="20"/>
          <w:szCs w:val="20"/>
        </w:rPr>
        <w:t xml:space="preserve"> la posibilidad de aplicar el Método ERGOPAR</w:t>
      </w:r>
    </w:p>
    <w:p w:rsidR="00F01EB4" w:rsidRPr="008527B4" w:rsidRDefault="00F01EB4" w:rsidP="008527B4">
      <w:pPr>
        <w:pStyle w:val="vieta"/>
        <w:spacing w:line="23" w:lineRule="atLeast"/>
        <w:ind w:hanging="11"/>
        <w:rPr>
          <w:rFonts w:ascii="Century Gothic" w:hAnsi="Century Gothic"/>
          <w:sz w:val="20"/>
          <w:szCs w:val="20"/>
        </w:rPr>
      </w:pPr>
    </w:p>
    <w:p w:rsidR="00471D56" w:rsidRPr="008527B4" w:rsidRDefault="00471D56" w:rsidP="008527B4">
      <w:pPr>
        <w:pStyle w:val="vieta"/>
        <w:spacing w:line="23" w:lineRule="atLeast"/>
        <w:ind w:hanging="11"/>
        <w:rPr>
          <w:rStyle w:val="nfasissutil"/>
          <w:rFonts w:ascii="Century Gothic" w:hAnsi="Century Gothic"/>
          <w:i w:val="0"/>
          <w:color w:val="auto"/>
          <w:sz w:val="20"/>
          <w:szCs w:val="20"/>
        </w:rPr>
      </w:pPr>
      <w:r w:rsidRPr="008527B4">
        <w:rPr>
          <w:rFonts w:ascii="Century Gothic" w:hAnsi="Century Gothic"/>
          <w:sz w:val="20"/>
          <w:szCs w:val="20"/>
        </w:rPr>
        <w:t xml:space="preserve">La iniciativa de aplicar el método ha surgido de </w:t>
      </w:r>
      <w:r w:rsidR="000F36CE" w:rsidRPr="008527B4">
        <w:rPr>
          <w:rStyle w:val="nfasissutil"/>
          <w:rFonts w:ascii="Century Gothic" w:hAnsi="Century Gothic"/>
          <w:color w:val="808080"/>
          <w:sz w:val="20"/>
          <w:szCs w:val="20"/>
        </w:rPr>
        <w:t>n</w:t>
      </w: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>ombre y apellidos (en calidad de…)</w:t>
      </w:r>
      <w:r w:rsidRPr="008527B4">
        <w:rPr>
          <w:rStyle w:val="nfasissutil"/>
          <w:rFonts w:ascii="Century Gothic" w:hAnsi="Century Gothic"/>
          <w:sz w:val="20"/>
          <w:szCs w:val="20"/>
        </w:rPr>
        <w:t xml:space="preserve"> </w:t>
      </w:r>
      <w:r w:rsidR="000F36CE" w:rsidRPr="008527B4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>que ha</w:t>
      </w:r>
      <w:r w:rsidR="000F36CE" w:rsidRPr="008527B4">
        <w:rPr>
          <w:rStyle w:val="nfasissutil"/>
          <w:rFonts w:ascii="Century Gothic" w:hAnsi="Century Gothic"/>
          <w:color w:val="808080"/>
          <w:sz w:val="20"/>
          <w:szCs w:val="20"/>
        </w:rPr>
        <w:t>/n</w:t>
      </w:r>
      <w:r w:rsidR="000F36CE" w:rsidRPr="008527B4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 xml:space="preserve"> </w:t>
      </w:r>
      <w:r w:rsidR="00522BC3" w:rsidRPr="008527B4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 xml:space="preserve">actuado como </w:t>
      </w:r>
      <w:r w:rsidR="00522BC3" w:rsidRPr="008527B4">
        <w:rPr>
          <w:rStyle w:val="nfasissutil"/>
          <w:rFonts w:ascii="Century Gothic" w:hAnsi="Century Gothic"/>
          <w:b/>
          <w:i w:val="0"/>
          <w:color w:val="auto"/>
          <w:sz w:val="20"/>
          <w:szCs w:val="20"/>
        </w:rPr>
        <w:t>promotor</w:t>
      </w:r>
      <w:r w:rsidR="00522BC3" w:rsidRPr="008527B4">
        <w:rPr>
          <w:rStyle w:val="nfasissutil"/>
          <w:rFonts w:ascii="Century Gothic" w:hAnsi="Century Gothic"/>
          <w:b/>
          <w:color w:val="808080"/>
          <w:sz w:val="20"/>
          <w:szCs w:val="20"/>
        </w:rPr>
        <w:t>/es</w:t>
      </w:r>
      <w:r w:rsidR="00522BC3" w:rsidRPr="008527B4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 xml:space="preserve"> del Método ERGOPAR. </w:t>
      </w:r>
    </w:p>
    <w:p w:rsidR="00522BC3" w:rsidRPr="008527B4" w:rsidRDefault="00522BC3" w:rsidP="008527B4">
      <w:pPr>
        <w:pStyle w:val="vieta"/>
        <w:spacing w:line="23" w:lineRule="atLeast"/>
        <w:ind w:hanging="11"/>
        <w:rPr>
          <w:rStyle w:val="nfasissutil"/>
          <w:rFonts w:ascii="Century Gothic" w:hAnsi="Century Gothic"/>
          <w:i w:val="0"/>
          <w:color w:val="auto"/>
          <w:sz w:val="20"/>
          <w:szCs w:val="20"/>
        </w:rPr>
      </w:pPr>
      <w:r w:rsidRPr="008527B4">
        <w:rPr>
          <w:rFonts w:ascii="Century Gothic" w:hAnsi="Century Gothic"/>
          <w:sz w:val="20"/>
          <w:szCs w:val="20"/>
        </w:rPr>
        <w:t xml:space="preserve">El pasado </w:t>
      </w:r>
      <w:r w:rsidR="001329B4" w:rsidRPr="008527B4">
        <w:rPr>
          <w:rStyle w:val="nfasissutil"/>
          <w:rFonts w:ascii="Century Gothic" w:hAnsi="Century Gothic"/>
          <w:color w:val="808080"/>
          <w:sz w:val="20"/>
          <w:szCs w:val="20"/>
        </w:rPr>
        <w:t>X</w:t>
      </w: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 de </w:t>
      </w:r>
      <w:r w:rsidR="001329B4" w:rsidRPr="008527B4">
        <w:rPr>
          <w:rStyle w:val="nfasissutil"/>
          <w:rFonts w:ascii="Century Gothic" w:hAnsi="Century Gothic"/>
          <w:color w:val="808080"/>
          <w:sz w:val="20"/>
          <w:szCs w:val="20"/>
        </w:rPr>
        <w:t>X</w:t>
      </w: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 de 201</w:t>
      </w:r>
      <w:r w:rsidR="001329B4" w:rsidRPr="008527B4">
        <w:rPr>
          <w:rStyle w:val="nfasissutil"/>
          <w:rFonts w:ascii="Century Gothic" w:hAnsi="Century Gothic"/>
          <w:color w:val="808080"/>
          <w:sz w:val="20"/>
          <w:szCs w:val="20"/>
        </w:rPr>
        <w:t>X</w:t>
      </w: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>,</w:t>
      </w:r>
      <w:r w:rsidRPr="008527B4">
        <w:rPr>
          <w:rStyle w:val="nfasissutil"/>
          <w:rFonts w:ascii="Century Gothic" w:hAnsi="Century Gothic"/>
          <w:sz w:val="20"/>
          <w:szCs w:val="20"/>
        </w:rPr>
        <w:t xml:space="preserve"> </w:t>
      </w:r>
      <w:r w:rsidRPr="008527B4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>el</w:t>
      </w:r>
      <w:r w:rsidR="00670032" w:rsidRPr="008527B4">
        <w:rPr>
          <w:rStyle w:val="nfasissutil"/>
          <w:rFonts w:ascii="Century Gothic" w:hAnsi="Century Gothic"/>
          <w:color w:val="808080"/>
          <w:sz w:val="20"/>
          <w:szCs w:val="20"/>
        </w:rPr>
        <w:t>/los</w:t>
      </w:r>
      <w:r w:rsidRPr="008527B4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 xml:space="preserve"> promotor</w:t>
      </w: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>/es</w:t>
      </w:r>
      <w:r w:rsidRPr="008527B4">
        <w:rPr>
          <w:rStyle w:val="nfasissutil"/>
          <w:rFonts w:ascii="Century Gothic" w:hAnsi="Century Gothic"/>
          <w:sz w:val="20"/>
          <w:szCs w:val="20"/>
        </w:rPr>
        <w:t xml:space="preserve"> </w:t>
      </w:r>
      <w:r w:rsidRPr="008527B4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>expuso</w:t>
      </w: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/expusieron al Comité de Seguridad y Salud </w:t>
      </w:r>
      <w:r w:rsidR="009C0BB2" w:rsidRPr="008527B4">
        <w:rPr>
          <w:rFonts w:ascii="Century Gothic" w:hAnsi="Century Gothic"/>
          <w:i/>
          <w:color w:val="808080"/>
          <w:sz w:val="20"/>
          <w:szCs w:val="20"/>
        </w:rPr>
        <w:t>(o a</w:t>
      </w:r>
      <w:r w:rsidR="009C0BB2" w:rsidRPr="008527B4">
        <w:rPr>
          <w:rFonts w:ascii="Century Gothic" w:hAnsi="Century Gothic" w:cs="Tahoma"/>
          <w:i/>
          <w:color w:val="808080"/>
          <w:sz w:val="20"/>
          <w:szCs w:val="20"/>
        </w:rPr>
        <w:t xml:space="preserve"> la dirección de la empresa y los </w:t>
      </w:r>
      <w:r w:rsidR="00627AE3" w:rsidRPr="008527B4">
        <w:rPr>
          <w:rFonts w:ascii="Century Gothic" w:hAnsi="Century Gothic" w:cs="Tahoma"/>
          <w:i/>
          <w:color w:val="808080"/>
          <w:sz w:val="20"/>
          <w:szCs w:val="20"/>
        </w:rPr>
        <w:t>delegados de prevención</w:t>
      </w:r>
      <w:r w:rsidR="009C0BB2" w:rsidRPr="008527B4">
        <w:rPr>
          <w:rFonts w:ascii="Century Gothic" w:hAnsi="Century Gothic"/>
          <w:i/>
          <w:color w:val="808080"/>
          <w:sz w:val="20"/>
          <w:szCs w:val="20"/>
        </w:rPr>
        <w:t>)</w:t>
      </w:r>
      <w:r w:rsidR="009C0BB2" w:rsidRPr="008527B4">
        <w:rPr>
          <w:rFonts w:ascii="Century Gothic" w:hAnsi="Century Gothic"/>
          <w:sz w:val="20"/>
          <w:szCs w:val="20"/>
        </w:rPr>
        <w:t xml:space="preserve"> </w:t>
      </w:r>
      <w:r w:rsidRPr="008527B4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 xml:space="preserve">la posibilidad de recurrir a esta metodología para el desarrollo de una experiencia participativa en la empresa, a partir de la cual </w:t>
      </w:r>
      <w:r w:rsidR="009C0BB2" w:rsidRPr="008527B4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 xml:space="preserve">se </w:t>
      </w:r>
      <w:r w:rsidRPr="008527B4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 xml:space="preserve">valoró positivamente la propuesta. </w:t>
      </w:r>
    </w:p>
    <w:p w:rsidR="006B5016" w:rsidRPr="008527B4" w:rsidRDefault="006B5016" w:rsidP="008527B4">
      <w:pPr>
        <w:pStyle w:val="vieta"/>
        <w:spacing w:line="23" w:lineRule="atLeast"/>
        <w:ind w:hanging="11"/>
        <w:rPr>
          <w:rStyle w:val="nfasissutil"/>
          <w:rFonts w:ascii="Century Gothic" w:hAnsi="Century Gothic"/>
          <w:i w:val="0"/>
          <w:color w:val="auto"/>
          <w:sz w:val="20"/>
          <w:szCs w:val="20"/>
        </w:rPr>
      </w:pPr>
      <w:r w:rsidRPr="008527B4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 xml:space="preserve">La figura del tutor del método considerada por </w:t>
      </w: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el comité </w:t>
      </w:r>
      <w:r w:rsidR="009C0BB2" w:rsidRPr="008527B4">
        <w:rPr>
          <w:rFonts w:ascii="Century Gothic" w:hAnsi="Century Gothic"/>
          <w:i/>
          <w:color w:val="808080"/>
          <w:sz w:val="20"/>
          <w:szCs w:val="20"/>
        </w:rPr>
        <w:t xml:space="preserve">(o </w:t>
      </w:r>
      <w:r w:rsidR="009C0BB2" w:rsidRPr="008527B4">
        <w:rPr>
          <w:rFonts w:ascii="Century Gothic" w:hAnsi="Century Gothic" w:cs="Tahoma"/>
          <w:i/>
          <w:color w:val="808080"/>
          <w:sz w:val="20"/>
          <w:szCs w:val="20"/>
        </w:rPr>
        <w:t xml:space="preserve">la dirección de la empresa y los </w:t>
      </w:r>
      <w:r w:rsidR="00627AE3" w:rsidRPr="008527B4">
        <w:rPr>
          <w:rFonts w:ascii="Century Gothic" w:hAnsi="Century Gothic" w:cs="Tahoma"/>
          <w:i/>
          <w:color w:val="808080"/>
          <w:sz w:val="20"/>
          <w:szCs w:val="20"/>
        </w:rPr>
        <w:t>delegados de prevención</w:t>
      </w:r>
      <w:r w:rsidR="009C0BB2" w:rsidRPr="008527B4">
        <w:rPr>
          <w:rFonts w:ascii="Century Gothic" w:hAnsi="Century Gothic"/>
          <w:i/>
          <w:color w:val="808080"/>
          <w:sz w:val="20"/>
          <w:szCs w:val="20"/>
        </w:rPr>
        <w:t>)</w:t>
      </w:r>
      <w:r w:rsidR="009C0BB2" w:rsidRPr="008527B4">
        <w:rPr>
          <w:rFonts w:ascii="Century Gothic" w:hAnsi="Century Gothic"/>
          <w:sz w:val="20"/>
          <w:szCs w:val="20"/>
        </w:rPr>
        <w:t xml:space="preserve"> </w:t>
      </w:r>
      <w:r w:rsidRPr="008527B4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>como idónea</w:t>
      </w:r>
      <w:r w:rsidR="009E218F" w:rsidRPr="008527B4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>,</w:t>
      </w:r>
      <w:r w:rsidRPr="008527B4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 xml:space="preserve"> la asume </w:t>
      </w:r>
      <w:r w:rsidR="00670032" w:rsidRPr="008527B4">
        <w:rPr>
          <w:rStyle w:val="nfasissutil"/>
          <w:rFonts w:ascii="Century Gothic" w:hAnsi="Century Gothic"/>
          <w:color w:val="808080"/>
          <w:sz w:val="20"/>
          <w:szCs w:val="20"/>
        </w:rPr>
        <w:t>n</w:t>
      </w: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>ombre y apellidos (en cali</w:t>
      </w:r>
      <w:r w:rsidR="00670032" w:rsidRPr="008527B4">
        <w:rPr>
          <w:rStyle w:val="nfasissutil"/>
          <w:rFonts w:ascii="Century Gothic" w:hAnsi="Century Gothic"/>
          <w:color w:val="808080"/>
          <w:sz w:val="20"/>
          <w:szCs w:val="20"/>
        </w:rPr>
        <w:t>dad de</w:t>
      </w: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>…).</w:t>
      </w:r>
    </w:p>
    <w:p w:rsidR="00471D56" w:rsidRPr="008527B4" w:rsidRDefault="00471D56" w:rsidP="008527B4">
      <w:pPr>
        <w:spacing w:line="23" w:lineRule="atLeast"/>
        <w:rPr>
          <w:rFonts w:ascii="Century Gothic" w:hAnsi="Century Gothic"/>
          <w:sz w:val="20"/>
          <w:szCs w:val="20"/>
        </w:rPr>
      </w:pPr>
    </w:p>
    <w:p w:rsidR="00771C4D" w:rsidRPr="00D36A6B" w:rsidRDefault="00771C4D" w:rsidP="00BF3F07">
      <w:pPr>
        <w:pStyle w:val="Ttulo3"/>
        <w:numPr>
          <w:ilvl w:val="0"/>
          <w:numId w:val="0"/>
        </w:numPr>
        <w:spacing w:line="23" w:lineRule="atLeast"/>
        <w:rPr>
          <w:rFonts w:ascii="Century Gothic" w:hAnsi="Century Gothic"/>
          <w:color w:val="782C97"/>
          <w:sz w:val="28"/>
          <w:szCs w:val="40"/>
        </w:rPr>
      </w:pPr>
      <w:bookmarkStart w:id="26" w:name="_Toc387394304"/>
      <w:bookmarkStart w:id="27" w:name="_Toc406501546"/>
      <w:r w:rsidRPr="00D36A6B">
        <w:rPr>
          <w:rFonts w:ascii="Century Gothic" w:hAnsi="Century Gothic"/>
          <w:color w:val="782C97"/>
          <w:sz w:val="28"/>
          <w:szCs w:val="40"/>
        </w:rPr>
        <w:t>Tarea 2. Presentar el Método ERGOPAR</w:t>
      </w:r>
      <w:bookmarkEnd w:id="26"/>
      <w:bookmarkEnd w:id="27"/>
    </w:p>
    <w:p w:rsidR="00752C03" w:rsidRPr="008527B4" w:rsidRDefault="00752C03" w:rsidP="00BF3F07">
      <w:pPr>
        <w:pStyle w:val="parrafodestacado"/>
        <w:pBdr>
          <w:left w:val="single" w:sz="18" w:space="4" w:color="782C97"/>
        </w:pBdr>
        <w:spacing w:before="0" w:after="0" w:line="23" w:lineRule="atLeast"/>
        <w:rPr>
          <w:rFonts w:ascii="Century Gothic" w:hAnsi="Century Gothic"/>
          <w:i/>
          <w:color w:val="auto"/>
          <w:sz w:val="20"/>
          <w:szCs w:val="20"/>
        </w:rPr>
      </w:pPr>
      <w:r w:rsidRPr="008527B4">
        <w:rPr>
          <w:rFonts w:ascii="Century Gothic" w:hAnsi="Century Gothic"/>
          <w:b/>
          <w:i/>
          <w:color w:val="auto"/>
          <w:sz w:val="20"/>
          <w:szCs w:val="20"/>
        </w:rPr>
        <w:t>Objetivos</w:t>
      </w:r>
    </w:p>
    <w:p w:rsidR="00752C03" w:rsidRPr="008527B4" w:rsidRDefault="00752C03" w:rsidP="00BF3F07">
      <w:pPr>
        <w:pStyle w:val="parrafodestacado"/>
        <w:pBdr>
          <w:left w:val="single" w:sz="18" w:space="4" w:color="782C97"/>
        </w:pBdr>
        <w:spacing w:before="0" w:after="0" w:line="23" w:lineRule="atLeast"/>
        <w:rPr>
          <w:rFonts w:ascii="Century Gothic" w:hAnsi="Century Gothic" w:cs="Tahoma"/>
          <w:i/>
          <w:color w:val="auto"/>
          <w:sz w:val="20"/>
          <w:szCs w:val="20"/>
        </w:rPr>
      </w:pPr>
      <w:r w:rsidRPr="008527B4">
        <w:rPr>
          <w:rFonts w:ascii="Century Gothic" w:hAnsi="Century Gothic"/>
          <w:i/>
          <w:color w:val="auto"/>
          <w:sz w:val="20"/>
          <w:szCs w:val="20"/>
        </w:rPr>
        <w:t xml:space="preserve">Dar a conocer el procedimiento en ergonomía participativa </w:t>
      </w:r>
      <w:r w:rsidRPr="008527B4">
        <w:rPr>
          <w:rFonts w:ascii="Century Gothic" w:hAnsi="Century Gothic"/>
          <w:i/>
          <w:sz w:val="20"/>
          <w:szCs w:val="20"/>
        </w:rPr>
        <w:t>al Comité de Seguridad y Salud (o a</w:t>
      </w:r>
      <w:r w:rsidRPr="008527B4">
        <w:rPr>
          <w:rFonts w:ascii="Century Gothic" w:hAnsi="Century Gothic" w:cs="Tahoma"/>
          <w:i/>
          <w:sz w:val="20"/>
          <w:szCs w:val="20"/>
        </w:rPr>
        <w:t xml:space="preserve"> la dirección de la empresa y los </w:t>
      </w:r>
      <w:r w:rsidR="00627AE3" w:rsidRPr="008527B4">
        <w:rPr>
          <w:rFonts w:ascii="Century Gothic" w:hAnsi="Century Gothic" w:cs="Tahoma"/>
          <w:i/>
          <w:sz w:val="20"/>
          <w:szCs w:val="20"/>
        </w:rPr>
        <w:t>delegados de prevención</w:t>
      </w:r>
      <w:r w:rsidRPr="008527B4">
        <w:rPr>
          <w:rFonts w:ascii="Century Gothic" w:hAnsi="Century Gothic"/>
          <w:i/>
          <w:sz w:val="20"/>
          <w:szCs w:val="20"/>
        </w:rPr>
        <w:t>)</w:t>
      </w:r>
      <w:r w:rsidRPr="008527B4">
        <w:rPr>
          <w:rFonts w:ascii="Century Gothic" w:hAnsi="Century Gothic"/>
          <w:i/>
          <w:color w:val="auto"/>
          <w:sz w:val="20"/>
          <w:szCs w:val="20"/>
        </w:rPr>
        <w:t xml:space="preserve">, aclarar dudas sobre la metodología y valorar su aplicabilidad en la empresa. </w:t>
      </w:r>
    </w:p>
    <w:p w:rsidR="001A6991" w:rsidRPr="008527B4" w:rsidRDefault="001A6991" w:rsidP="008527B4">
      <w:pPr>
        <w:spacing w:line="23" w:lineRule="atLeast"/>
        <w:rPr>
          <w:rStyle w:val="nfasissutil"/>
          <w:rFonts w:ascii="Century Gothic" w:hAnsi="Century Gothic"/>
          <w:i w:val="0"/>
          <w:color w:val="auto"/>
          <w:sz w:val="20"/>
          <w:szCs w:val="20"/>
        </w:rPr>
      </w:pPr>
      <w:r w:rsidRPr="008527B4">
        <w:rPr>
          <w:rFonts w:ascii="Century Gothic" w:hAnsi="Century Gothic"/>
          <w:sz w:val="20"/>
          <w:szCs w:val="20"/>
        </w:rPr>
        <w:lastRenderedPageBreak/>
        <w:t xml:space="preserve">La presentación </w:t>
      </w:r>
      <w:r w:rsidR="002A28C0" w:rsidRPr="008527B4">
        <w:rPr>
          <w:rFonts w:ascii="Century Gothic" w:hAnsi="Century Gothic"/>
          <w:sz w:val="20"/>
          <w:szCs w:val="20"/>
        </w:rPr>
        <w:t xml:space="preserve">la realizó el tutor del método </w:t>
      </w:r>
      <w:r w:rsidRPr="008527B4">
        <w:rPr>
          <w:rFonts w:ascii="Century Gothic" w:hAnsi="Century Gothic"/>
          <w:sz w:val="20"/>
          <w:szCs w:val="20"/>
        </w:rPr>
        <w:t xml:space="preserve">el pasado </w:t>
      </w:r>
      <w:r w:rsidR="001329B4" w:rsidRPr="008527B4">
        <w:rPr>
          <w:rStyle w:val="nfasissutil"/>
          <w:rFonts w:ascii="Century Gothic" w:hAnsi="Century Gothic"/>
          <w:color w:val="808080"/>
          <w:sz w:val="20"/>
          <w:szCs w:val="20"/>
        </w:rPr>
        <w:t>X</w:t>
      </w: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 de </w:t>
      </w:r>
      <w:r w:rsidR="001329B4" w:rsidRPr="008527B4">
        <w:rPr>
          <w:rStyle w:val="nfasissutil"/>
          <w:rFonts w:ascii="Century Gothic" w:hAnsi="Century Gothic"/>
          <w:color w:val="808080"/>
          <w:sz w:val="20"/>
          <w:szCs w:val="20"/>
        </w:rPr>
        <w:t>X</w:t>
      </w: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 de 201</w:t>
      </w:r>
      <w:r w:rsidR="002D237D" w:rsidRPr="008527B4">
        <w:rPr>
          <w:rStyle w:val="nfasissutil"/>
          <w:rFonts w:ascii="Century Gothic" w:hAnsi="Century Gothic"/>
          <w:color w:val="808080"/>
          <w:sz w:val="20"/>
          <w:szCs w:val="20"/>
        </w:rPr>
        <w:t>X</w:t>
      </w:r>
      <w:r w:rsidR="002A28C0" w:rsidRPr="008527B4">
        <w:rPr>
          <w:rStyle w:val="nfasissutil"/>
          <w:rFonts w:ascii="Century Gothic" w:hAnsi="Century Gothic"/>
          <w:b/>
          <w:color w:val="auto"/>
          <w:sz w:val="20"/>
          <w:szCs w:val="20"/>
        </w:rPr>
        <w:t>,</w:t>
      </w:r>
      <w:r w:rsidRPr="008527B4">
        <w:rPr>
          <w:rStyle w:val="nfasissutil"/>
          <w:rFonts w:ascii="Century Gothic" w:hAnsi="Century Gothic"/>
          <w:b/>
          <w:sz w:val="20"/>
          <w:szCs w:val="20"/>
        </w:rPr>
        <w:t xml:space="preserve"> </w:t>
      </w:r>
      <w:r w:rsidRPr="008527B4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 xml:space="preserve">en una </w:t>
      </w:r>
      <w:r w:rsidR="009C0BB2" w:rsidRPr="008527B4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>reunión</w:t>
      </w:r>
      <w:r w:rsidRPr="008527B4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 xml:space="preserve"> </w:t>
      </w: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>ordinaria/extraordinaria</w:t>
      </w:r>
      <w:r w:rsidRPr="008527B4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 xml:space="preserve"> </w:t>
      </w: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>del Comité de Seguridad y Salud</w:t>
      </w:r>
      <w:r w:rsidR="00FB21AF" w:rsidRPr="008527B4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 </w:t>
      </w:r>
      <w:r w:rsidR="00FB21AF" w:rsidRPr="008527B4">
        <w:rPr>
          <w:rFonts w:ascii="Century Gothic" w:hAnsi="Century Gothic"/>
          <w:i/>
          <w:color w:val="808080"/>
          <w:sz w:val="20"/>
          <w:szCs w:val="20"/>
        </w:rPr>
        <w:t xml:space="preserve">(o </w:t>
      </w:r>
      <w:r w:rsidR="002D237D" w:rsidRPr="008527B4">
        <w:rPr>
          <w:rFonts w:ascii="Century Gothic" w:hAnsi="Century Gothic"/>
          <w:i/>
          <w:color w:val="808080"/>
          <w:sz w:val="20"/>
          <w:szCs w:val="20"/>
        </w:rPr>
        <w:t xml:space="preserve">de </w:t>
      </w:r>
      <w:r w:rsidR="00FB21AF" w:rsidRPr="008527B4">
        <w:rPr>
          <w:rFonts w:ascii="Century Gothic" w:hAnsi="Century Gothic" w:cs="Tahoma"/>
          <w:i/>
          <w:color w:val="808080"/>
          <w:sz w:val="20"/>
          <w:szCs w:val="20"/>
        </w:rPr>
        <w:t xml:space="preserve">la dirección de la empresa y los </w:t>
      </w:r>
      <w:r w:rsidR="00627AE3" w:rsidRPr="008527B4">
        <w:rPr>
          <w:rFonts w:ascii="Century Gothic" w:hAnsi="Century Gothic" w:cs="Tahoma"/>
          <w:i/>
          <w:color w:val="808080"/>
          <w:sz w:val="20"/>
          <w:szCs w:val="20"/>
        </w:rPr>
        <w:t>delegados de prevención</w:t>
      </w:r>
      <w:r w:rsidR="00FB21AF" w:rsidRPr="008527B4">
        <w:rPr>
          <w:rFonts w:ascii="Century Gothic" w:hAnsi="Century Gothic"/>
          <w:i/>
          <w:color w:val="808080"/>
          <w:sz w:val="20"/>
          <w:szCs w:val="20"/>
        </w:rPr>
        <w:t>)</w:t>
      </w:r>
      <w:r w:rsidRPr="008527B4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 xml:space="preserve">. </w:t>
      </w:r>
    </w:p>
    <w:p w:rsidR="001A6991" w:rsidRPr="008527B4" w:rsidRDefault="001A6991" w:rsidP="008527B4">
      <w:pPr>
        <w:spacing w:line="23" w:lineRule="atLeast"/>
        <w:rPr>
          <w:rStyle w:val="nfasissutil"/>
          <w:rFonts w:ascii="Century Gothic" w:hAnsi="Century Gothic"/>
          <w:i w:val="0"/>
          <w:color w:val="auto"/>
          <w:sz w:val="20"/>
          <w:szCs w:val="20"/>
        </w:rPr>
      </w:pPr>
      <w:r w:rsidRPr="008527B4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 xml:space="preserve">Los </w:t>
      </w:r>
      <w:r w:rsidRPr="008527B4">
        <w:rPr>
          <w:rStyle w:val="nfasissutil"/>
          <w:rFonts w:ascii="Century Gothic" w:hAnsi="Century Gothic"/>
          <w:b/>
          <w:i w:val="0"/>
          <w:color w:val="auto"/>
          <w:sz w:val="20"/>
          <w:szCs w:val="20"/>
        </w:rPr>
        <w:t xml:space="preserve">asistentes a la </w:t>
      </w:r>
      <w:r w:rsidR="00FB21AF" w:rsidRPr="008527B4">
        <w:rPr>
          <w:rStyle w:val="nfasissutil"/>
          <w:rFonts w:ascii="Century Gothic" w:hAnsi="Century Gothic"/>
          <w:b/>
          <w:i w:val="0"/>
          <w:color w:val="auto"/>
          <w:sz w:val="20"/>
          <w:szCs w:val="20"/>
        </w:rPr>
        <w:t>reunión</w:t>
      </w:r>
      <w:r w:rsidRPr="008527B4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 xml:space="preserve"> de presentación del método fueron: </w:t>
      </w:r>
    </w:p>
    <w:p w:rsidR="001A6991" w:rsidRPr="008527B4" w:rsidRDefault="001A6991" w:rsidP="00BF3F07">
      <w:pPr>
        <w:pStyle w:val="vieta"/>
        <w:numPr>
          <w:ilvl w:val="0"/>
          <w:numId w:val="1"/>
        </w:numPr>
        <w:spacing w:line="23" w:lineRule="atLeast"/>
        <w:rPr>
          <w:rStyle w:val="nfasissutil"/>
          <w:rFonts w:ascii="Century Gothic" w:hAnsi="Century Gothic"/>
          <w:i w:val="0"/>
          <w:color w:val="auto"/>
          <w:sz w:val="20"/>
          <w:szCs w:val="20"/>
        </w:rPr>
      </w:pPr>
      <w:r w:rsidRPr="008527B4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 xml:space="preserve">Los miembros </w:t>
      </w: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>del Comité de Seguridad y Salud</w:t>
      </w:r>
      <w:r w:rsidR="00FB21AF" w:rsidRPr="008527B4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 </w:t>
      </w:r>
      <w:r w:rsidR="00FB21AF" w:rsidRPr="008527B4">
        <w:rPr>
          <w:rFonts w:ascii="Century Gothic" w:hAnsi="Century Gothic"/>
          <w:i/>
          <w:color w:val="808080"/>
          <w:sz w:val="20"/>
          <w:szCs w:val="20"/>
        </w:rPr>
        <w:t xml:space="preserve">(o nombre y apellidos de las personas que asisten como representantes de </w:t>
      </w:r>
      <w:r w:rsidR="00FB21AF" w:rsidRPr="008527B4">
        <w:rPr>
          <w:rFonts w:ascii="Century Gothic" w:hAnsi="Century Gothic" w:cs="Tahoma"/>
          <w:i/>
          <w:color w:val="808080"/>
          <w:sz w:val="20"/>
          <w:szCs w:val="20"/>
        </w:rPr>
        <w:t xml:space="preserve">la dirección de la empresa y nombre y apellidos de los </w:t>
      </w:r>
      <w:r w:rsidR="00627AE3" w:rsidRPr="008527B4">
        <w:rPr>
          <w:rFonts w:ascii="Century Gothic" w:hAnsi="Century Gothic" w:cs="Tahoma"/>
          <w:i/>
          <w:color w:val="808080"/>
          <w:sz w:val="20"/>
          <w:szCs w:val="20"/>
        </w:rPr>
        <w:t>delegados de prevención</w:t>
      </w:r>
      <w:r w:rsidR="00FB21AF" w:rsidRPr="008527B4">
        <w:rPr>
          <w:rFonts w:ascii="Century Gothic" w:hAnsi="Century Gothic"/>
          <w:i/>
          <w:color w:val="808080"/>
          <w:sz w:val="20"/>
          <w:szCs w:val="20"/>
        </w:rPr>
        <w:t>)</w:t>
      </w:r>
      <w:r w:rsidRPr="008527B4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 xml:space="preserve">. </w:t>
      </w:r>
    </w:p>
    <w:p w:rsidR="001A6991" w:rsidRPr="008527B4" w:rsidRDefault="001A6991" w:rsidP="008527B4">
      <w:pPr>
        <w:pStyle w:val="vieta"/>
        <w:spacing w:line="23" w:lineRule="atLeast"/>
        <w:rPr>
          <w:rStyle w:val="nfasissutil"/>
          <w:rFonts w:ascii="Century Gothic" w:hAnsi="Century Gothic"/>
          <w:color w:val="808080"/>
          <w:sz w:val="20"/>
          <w:szCs w:val="20"/>
        </w:rPr>
      </w:pPr>
      <w:r w:rsidRPr="008527B4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>Invitados:</w:t>
      </w:r>
      <w:r w:rsidRPr="008527B4">
        <w:rPr>
          <w:rStyle w:val="nfasissutil"/>
          <w:rFonts w:ascii="Century Gothic" w:hAnsi="Century Gothic"/>
          <w:sz w:val="20"/>
          <w:szCs w:val="20"/>
        </w:rPr>
        <w:t xml:space="preserve"> </w:t>
      </w:r>
      <w:r w:rsidR="00670032" w:rsidRPr="008527B4">
        <w:rPr>
          <w:rStyle w:val="nfasissutil"/>
          <w:rFonts w:ascii="Century Gothic" w:hAnsi="Century Gothic"/>
          <w:color w:val="808080"/>
          <w:sz w:val="20"/>
          <w:szCs w:val="20"/>
        </w:rPr>
        <w:t>n</w:t>
      </w: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>o</w:t>
      </w:r>
      <w:r w:rsidR="00D36A6B">
        <w:rPr>
          <w:rStyle w:val="nfasissutil"/>
          <w:rFonts w:ascii="Century Gothic" w:hAnsi="Century Gothic"/>
          <w:color w:val="808080"/>
          <w:sz w:val="20"/>
          <w:szCs w:val="20"/>
        </w:rPr>
        <w:t>mbre y apellidos (en calidad de</w:t>
      </w: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>…)</w:t>
      </w:r>
    </w:p>
    <w:p w:rsidR="002A28C0" w:rsidRPr="008527B4" w:rsidRDefault="002A28C0" w:rsidP="008527B4">
      <w:pPr>
        <w:pStyle w:val="vieta"/>
        <w:spacing w:line="23" w:lineRule="atLeast"/>
        <w:rPr>
          <w:rStyle w:val="nfasissutil"/>
          <w:rFonts w:ascii="Century Gothic" w:hAnsi="Century Gothic"/>
          <w:i w:val="0"/>
          <w:color w:val="auto"/>
          <w:sz w:val="20"/>
          <w:szCs w:val="20"/>
        </w:rPr>
      </w:pPr>
      <w:r w:rsidRPr="008527B4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 xml:space="preserve">Una vez impartida la formación </w:t>
      </w:r>
      <w:r w:rsidRPr="008527B4">
        <w:rPr>
          <w:rStyle w:val="nfasissutil"/>
          <w:rFonts w:ascii="Century Gothic" w:hAnsi="Century Gothic"/>
          <w:b/>
          <w:i w:val="0"/>
          <w:color w:val="auto"/>
          <w:sz w:val="20"/>
          <w:szCs w:val="20"/>
        </w:rPr>
        <w:t>“Introducción al Método ERGOPAR”</w:t>
      </w:r>
      <w:r w:rsidRPr="008527B4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 xml:space="preserve">, el tutor resolvió las dudas planteadas por los asistentes y se inició un debate sobre la conveniencia de la aplicación del método en la empresa. </w:t>
      </w:r>
    </w:p>
    <w:p w:rsidR="002A28C0" w:rsidRPr="008527B4" w:rsidRDefault="002A28C0" w:rsidP="008527B4">
      <w:pPr>
        <w:pStyle w:val="vieta"/>
        <w:spacing w:line="23" w:lineRule="atLeast"/>
        <w:rPr>
          <w:rStyle w:val="nfasissutil"/>
          <w:rFonts w:ascii="Century Gothic" w:hAnsi="Century Gothic"/>
          <w:i w:val="0"/>
          <w:color w:val="auto"/>
          <w:sz w:val="20"/>
          <w:szCs w:val="20"/>
        </w:rPr>
      </w:pPr>
      <w:r w:rsidRPr="008527B4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 xml:space="preserve">El debate concluyó con la </w:t>
      </w:r>
      <w:r w:rsidRPr="008527B4">
        <w:rPr>
          <w:rStyle w:val="nfasissutil"/>
          <w:rFonts w:ascii="Century Gothic" w:hAnsi="Century Gothic"/>
          <w:b/>
          <w:i w:val="0"/>
          <w:color w:val="auto"/>
          <w:sz w:val="20"/>
          <w:szCs w:val="20"/>
        </w:rPr>
        <w:t>aceptación del método</w:t>
      </w:r>
      <w:r w:rsidRPr="008527B4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 xml:space="preserve">. </w:t>
      </w:r>
    </w:p>
    <w:p w:rsidR="002A28C0" w:rsidRPr="008527B4" w:rsidRDefault="00FB21AF" w:rsidP="008527B4">
      <w:pPr>
        <w:pStyle w:val="vieta"/>
        <w:spacing w:line="23" w:lineRule="atLeast"/>
        <w:rPr>
          <w:rFonts w:ascii="Century Gothic" w:hAnsi="Century Gothic"/>
          <w:sz w:val="20"/>
          <w:szCs w:val="20"/>
        </w:rPr>
      </w:pPr>
      <w:r w:rsidRPr="008527B4">
        <w:rPr>
          <w:rFonts w:ascii="Century Gothic" w:hAnsi="Century Gothic"/>
          <w:sz w:val="20"/>
          <w:szCs w:val="20"/>
        </w:rPr>
        <w:t xml:space="preserve">Se incluye como </w:t>
      </w:r>
      <w:r w:rsidRPr="008527B4">
        <w:rPr>
          <w:rFonts w:ascii="Century Gothic" w:hAnsi="Century Gothic"/>
          <w:b/>
          <w:sz w:val="20"/>
          <w:szCs w:val="20"/>
        </w:rPr>
        <w:t>Anexo</w:t>
      </w:r>
      <w:r w:rsidRPr="008527B4">
        <w:rPr>
          <w:rFonts w:ascii="Century Gothic" w:hAnsi="Century Gothic"/>
          <w:sz w:val="20"/>
          <w:szCs w:val="20"/>
        </w:rPr>
        <w:t xml:space="preserve"> el acta de la reunión de presentación del método.</w:t>
      </w:r>
    </w:p>
    <w:p w:rsidR="00FB21AF" w:rsidRPr="008527B4" w:rsidRDefault="00FB21AF" w:rsidP="008527B4">
      <w:pPr>
        <w:pStyle w:val="vieta"/>
        <w:spacing w:line="23" w:lineRule="atLeast"/>
        <w:rPr>
          <w:rStyle w:val="nfasissutil"/>
          <w:rFonts w:ascii="Century Gothic" w:hAnsi="Century Gothic"/>
          <w:i w:val="0"/>
          <w:color w:val="auto"/>
          <w:sz w:val="20"/>
          <w:szCs w:val="20"/>
        </w:rPr>
      </w:pPr>
    </w:p>
    <w:p w:rsidR="00771C4D" w:rsidRPr="00D36A6B" w:rsidRDefault="00771C4D" w:rsidP="00BF3F07">
      <w:pPr>
        <w:pStyle w:val="Ttulo3"/>
        <w:numPr>
          <w:ilvl w:val="0"/>
          <w:numId w:val="0"/>
        </w:numPr>
        <w:spacing w:line="23" w:lineRule="atLeast"/>
        <w:rPr>
          <w:rFonts w:ascii="Century Gothic" w:hAnsi="Century Gothic"/>
          <w:color w:val="782C97"/>
          <w:sz w:val="28"/>
          <w:szCs w:val="40"/>
        </w:rPr>
      </w:pPr>
      <w:bookmarkStart w:id="28" w:name="_Toc387394305"/>
      <w:bookmarkStart w:id="29" w:name="_Toc406501547"/>
      <w:r w:rsidRPr="00D36A6B">
        <w:rPr>
          <w:rFonts w:ascii="Century Gothic" w:hAnsi="Century Gothic"/>
          <w:color w:val="782C97"/>
          <w:sz w:val="28"/>
          <w:szCs w:val="40"/>
        </w:rPr>
        <w:t>Tarea 3. Formalizar el acuerdo de aplicación del método</w:t>
      </w:r>
      <w:bookmarkEnd w:id="28"/>
      <w:bookmarkEnd w:id="29"/>
    </w:p>
    <w:bookmarkEnd w:id="24"/>
    <w:p w:rsidR="00752C03" w:rsidRPr="008527B4" w:rsidRDefault="00752C03" w:rsidP="00BF3F07">
      <w:pPr>
        <w:pStyle w:val="parrafodestacado"/>
        <w:pBdr>
          <w:left w:val="single" w:sz="18" w:space="4" w:color="782C97"/>
        </w:pBdr>
        <w:spacing w:before="0" w:after="0" w:line="23" w:lineRule="atLeast"/>
        <w:rPr>
          <w:rFonts w:ascii="Century Gothic" w:hAnsi="Century Gothic"/>
          <w:i/>
          <w:color w:val="auto"/>
          <w:sz w:val="20"/>
          <w:szCs w:val="20"/>
        </w:rPr>
      </w:pPr>
      <w:r w:rsidRPr="008527B4">
        <w:rPr>
          <w:rFonts w:ascii="Century Gothic" w:hAnsi="Century Gothic"/>
          <w:b/>
          <w:i/>
          <w:color w:val="auto"/>
          <w:sz w:val="20"/>
          <w:szCs w:val="20"/>
        </w:rPr>
        <w:t>Objetivo</w:t>
      </w:r>
    </w:p>
    <w:p w:rsidR="00752C03" w:rsidRPr="008527B4" w:rsidRDefault="00752C03" w:rsidP="00BF3F07">
      <w:pPr>
        <w:pStyle w:val="parrafodestacado"/>
        <w:pBdr>
          <w:left w:val="single" w:sz="18" w:space="4" w:color="782C97"/>
        </w:pBdr>
        <w:spacing w:before="0" w:after="0" w:line="23" w:lineRule="atLeast"/>
        <w:rPr>
          <w:rFonts w:ascii="Century Gothic" w:hAnsi="Century Gothic" w:cs="Tahoma"/>
          <w:i/>
          <w:color w:val="auto"/>
          <w:sz w:val="20"/>
          <w:szCs w:val="20"/>
        </w:rPr>
      </w:pPr>
      <w:r w:rsidRPr="008527B4">
        <w:rPr>
          <w:rFonts w:ascii="Century Gothic" w:hAnsi="Century Gothic"/>
          <w:i/>
          <w:color w:val="auto"/>
          <w:sz w:val="20"/>
          <w:szCs w:val="20"/>
        </w:rPr>
        <w:t>Recoger por escrito las características y condiciones en las que se llevará a cabo la aplicación del Método ERGOPAR en la empresa</w:t>
      </w:r>
    </w:p>
    <w:p w:rsidR="002D1604" w:rsidRPr="008527B4" w:rsidRDefault="00F86A94" w:rsidP="008527B4">
      <w:pPr>
        <w:spacing w:line="23" w:lineRule="atLeast"/>
        <w:rPr>
          <w:rFonts w:ascii="Century Gothic" w:hAnsi="Century Gothic"/>
          <w:b/>
          <w:sz w:val="20"/>
          <w:szCs w:val="20"/>
        </w:rPr>
      </w:pPr>
      <w:r w:rsidRPr="008527B4">
        <w:rPr>
          <w:rFonts w:ascii="Century Gothic" w:hAnsi="Century Gothic"/>
          <w:sz w:val="20"/>
          <w:szCs w:val="20"/>
        </w:rPr>
        <w:t xml:space="preserve">El acuerdo por escrito fue formalizado </w:t>
      </w:r>
      <w:r w:rsidRPr="008527B4">
        <w:rPr>
          <w:rFonts w:ascii="Century Gothic" w:hAnsi="Century Gothic"/>
          <w:i/>
          <w:color w:val="808080"/>
          <w:sz w:val="20"/>
          <w:szCs w:val="20"/>
        </w:rPr>
        <w:t>en</w:t>
      </w:r>
      <w:r w:rsidRPr="008527B4">
        <w:rPr>
          <w:rFonts w:ascii="Century Gothic" w:hAnsi="Century Gothic"/>
          <w:sz w:val="20"/>
          <w:szCs w:val="20"/>
        </w:rPr>
        <w:t xml:space="preserve"> </w:t>
      </w:r>
      <w:r w:rsidRPr="008527B4">
        <w:rPr>
          <w:rFonts w:ascii="Century Gothic" w:hAnsi="Century Gothic"/>
          <w:i/>
          <w:color w:val="808080"/>
          <w:sz w:val="20"/>
          <w:szCs w:val="20"/>
        </w:rPr>
        <w:t>el Comité de Seguridad y Salud</w:t>
      </w:r>
      <w:r w:rsidR="00F01EB4" w:rsidRPr="008527B4">
        <w:rPr>
          <w:rFonts w:ascii="Century Gothic" w:hAnsi="Century Gothic"/>
          <w:i/>
          <w:color w:val="808080"/>
          <w:sz w:val="20"/>
          <w:szCs w:val="20"/>
        </w:rPr>
        <w:t xml:space="preserve"> (o entre la dirección de la empresa y </w:t>
      </w:r>
      <w:r w:rsidR="00627AE3" w:rsidRPr="008527B4">
        <w:rPr>
          <w:rFonts w:ascii="Century Gothic" w:hAnsi="Century Gothic"/>
          <w:i/>
          <w:color w:val="808080"/>
          <w:sz w:val="20"/>
          <w:szCs w:val="20"/>
        </w:rPr>
        <w:t xml:space="preserve">los </w:t>
      </w:r>
      <w:r w:rsidR="00627AE3" w:rsidRPr="008527B4">
        <w:rPr>
          <w:rFonts w:ascii="Century Gothic" w:hAnsi="Century Gothic" w:cs="Tahoma"/>
          <w:i/>
          <w:color w:val="808080"/>
          <w:sz w:val="20"/>
          <w:szCs w:val="20"/>
        </w:rPr>
        <w:t>delegados de prevención</w:t>
      </w:r>
      <w:r w:rsidR="00F01EB4" w:rsidRPr="008527B4">
        <w:rPr>
          <w:rFonts w:ascii="Century Gothic" w:hAnsi="Century Gothic"/>
          <w:i/>
          <w:color w:val="808080"/>
          <w:sz w:val="20"/>
          <w:szCs w:val="20"/>
        </w:rPr>
        <w:t>)</w:t>
      </w:r>
      <w:r w:rsidRPr="008527B4">
        <w:rPr>
          <w:rFonts w:ascii="Century Gothic" w:hAnsi="Century Gothic"/>
          <w:i/>
          <w:color w:val="808080"/>
          <w:sz w:val="20"/>
          <w:szCs w:val="20"/>
        </w:rPr>
        <w:t xml:space="preserve"> </w:t>
      </w:r>
      <w:r w:rsidR="002D1604" w:rsidRPr="008527B4">
        <w:rPr>
          <w:rFonts w:ascii="Century Gothic" w:hAnsi="Century Gothic"/>
          <w:sz w:val="20"/>
          <w:szCs w:val="20"/>
        </w:rPr>
        <w:t xml:space="preserve">el pasado </w:t>
      </w:r>
      <w:r w:rsidR="002D237D" w:rsidRPr="008527B4">
        <w:rPr>
          <w:rStyle w:val="nfasissutil"/>
          <w:rFonts w:ascii="Century Gothic" w:hAnsi="Century Gothic"/>
          <w:color w:val="808080"/>
          <w:sz w:val="20"/>
          <w:szCs w:val="20"/>
        </w:rPr>
        <w:t>X</w:t>
      </w:r>
      <w:r w:rsidR="002D1604" w:rsidRPr="008527B4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 de </w:t>
      </w:r>
      <w:r w:rsidR="002D237D" w:rsidRPr="008527B4">
        <w:rPr>
          <w:rStyle w:val="nfasissutil"/>
          <w:rFonts w:ascii="Century Gothic" w:hAnsi="Century Gothic"/>
          <w:color w:val="808080"/>
          <w:sz w:val="20"/>
          <w:szCs w:val="20"/>
        </w:rPr>
        <w:t>X</w:t>
      </w:r>
      <w:r w:rsidR="002D1604" w:rsidRPr="008527B4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 de 201</w:t>
      </w:r>
      <w:r w:rsidR="002D237D" w:rsidRPr="008527B4">
        <w:rPr>
          <w:rStyle w:val="nfasissutil"/>
          <w:rFonts w:ascii="Century Gothic" w:hAnsi="Century Gothic"/>
          <w:color w:val="808080"/>
          <w:sz w:val="20"/>
          <w:szCs w:val="20"/>
        </w:rPr>
        <w:t>X</w:t>
      </w:r>
      <w:r w:rsidR="002D1604" w:rsidRPr="008527B4">
        <w:rPr>
          <w:rFonts w:ascii="Century Gothic" w:hAnsi="Century Gothic"/>
          <w:sz w:val="20"/>
          <w:szCs w:val="20"/>
        </w:rPr>
        <w:t>.</w:t>
      </w:r>
      <w:r w:rsidR="002D1604" w:rsidRPr="008527B4">
        <w:rPr>
          <w:rFonts w:ascii="Century Gothic" w:hAnsi="Century Gothic"/>
          <w:b/>
          <w:sz w:val="20"/>
          <w:szCs w:val="20"/>
        </w:rPr>
        <w:t xml:space="preserve"> </w:t>
      </w:r>
      <w:r w:rsidR="00670032" w:rsidRPr="008527B4">
        <w:rPr>
          <w:rFonts w:ascii="Century Gothic" w:hAnsi="Century Gothic"/>
          <w:sz w:val="20"/>
          <w:szCs w:val="20"/>
        </w:rPr>
        <w:t>C</w:t>
      </w:r>
      <w:r w:rsidR="00A33968" w:rsidRPr="008527B4">
        <w:rPr>
          <w:rFonts w:ascii="Century Gothic" w:hAnsi="Century Gothic"/>
          <w:sz w:val="20"/>
          <w:szCs w:val="20"/>
        </w:rPr>
        <w:t>omprende</w:t>
      </w:r>
      <w:r w:rsidR="009D59BE" w:rsidRPr="008527B4">
        <w:rPr>
          <w:rFonts w:ascii="Century Gothic" w:hAnsi="Century Gothic"/>
          <w:sz w:val="20"/>
          <w:szCs w:val="20"/>
        </w:rPr>
        <w:t xml:space="preserve"> tres cuestiones básicas y fundamentales: </w:t>
      </w:r>
      <w:r w:rsidR="002D1604" w:rsidRPr="008527B4">
        <w:rPr>
          <w:rFonts w:ascii="Century Gothic" w:hAnsi="Century Gothic"/>
          <w:b/>
          <w:sz w:val="20"/>
          <w:szCs w:val="20"/>
        </w:rPr>
        <w:t xml:space="preserve">el ámbito de intervención, la </w:t>
      </w:r>
      <w:r w:rsidR="00A33968" w:rsidRPr="008527B4">
        <w:rPr>
          <w:rFonts w:ascii="Century Gothic" w:hAnsi="Century Gothic"/>
          <w:b/>
          <w:sz w:val="20"/>
          <w:szCs w:val="20"/>
        </w:rPr>
        <w:t>composición</w:t>
      </w:r>
      <w:r w:rsidR="002D1604" w:rsidRPr="008527B4">
        <w:rPr>
          <w:rFonts w:ascii="Century Gothic" w:hAnsi="Century Gothic"/>
          <w:b/>
          <w:sz w:val="20"/>
          <w:szCs w:val="20"/>
        </w:rPr>
        <w:t xml:space="preserve"> de</w:t>
      </w:r>
      <w:r w:rsidR="00A33968" w:rsidRPr="008527B4">
        <w:rPr>
          <w:rFonts w:ascii="Century Gothic" w:hAnsi="Century Gothic"/>
          <w:b/>
          <w:sz w:val="20"/>
          <w:szCs w:val="20"/>
        </w:rPr>
        <w:t>l</w:t>
      </w:r>
      <w:r w:rsidR="002D1604" w:rsidRPr="008527B4">
        <w:rPr>
          <w:rFonts w:ascii="Century Gothic" w:hAnsi="Century Gothic"/>
          <w:b/>
          <w:sz w:val="20"/>
          <w:szCs w:val="20"/>
        </w:rPr>
        <w:t xml:space="preserve"> Grupo </w:t>
      </w:r>
      <w:r w:rsidR="00A33968" w:rsidRPr="008527B4">
        <w:rPr>
          <w:rFonts w:ascii="Century Gothic" w:hAnsi="Century Gothic"/>
          <w:b/>
          <w:sz w:val="20"/>
          <w:szCs w:val="20"/>
        </w:rPr>
        <w:t>Ergo</w:t>
      </w:r>
      <w:r w:rsidR="002D1604" w:rsidRPr="008527B4">
        <w:rPr>
          <w:rFonts w:ascii="Century Gothic" w:hAnsi="Century Gothic"/>
          <w:b/>
          <w:sz w:val="20"/>
          <w:szCs w:val="20"/>
        </w:rPr>
        <w:t xml:space="preserve"> y el cronograma de </w:t>
      </w:r>
      <w:r w:rsidR="009D59BE" w:rsidRPr="008527B4">
        <w:rPr>
          <w:rFonts w:ascii="Century Gothic" w:hAnsi="Century Gothic"/>
          <w:b/>
          <w:sz w:val="20"/>
          <w:szCs w:val="20"/>
        </w:rPr>
        <w:t>actividades</w:t>
      </w:r>
      <w:r w:rsidR="002D1604" w:rsidRPr="008527B4">
        <w:rPr>
          <w:rFonts w:ascii="Century Gothic" w:hAnsi="Century Gothic"/>
          <w:sz w:val="20"/>
          <w:szCs w:val="20"/>
        </w:rPr>
        <w:t>.</w:t>
      </w:r>
      <w:r w:rsidR="009D59BE" w:rsidRPr="008527B4">
        <w:rPr>
          <w:rFonts w:ascii="Century Gothic" w:hAnsi="Century Gothic"/>
          <w:sz w:val="20"/>
          <w:szCs w:val="20"/>
        </w:rPr>
        <w:t xml:space="preserve"> </w:t>
      </w:r>
    </w:p>
    <w:p w:rsidR="009D59BE" w:rsidRPr="008527B4" w:rsidRDefault="00E77C80" w:rsidP="008527B4">
      <w:pPr>
        <w:spacing w:line="23" w:lineRule="atLeast"/>
        <w:rPr>
          <w:rFonts w:ascii="Century Gothic" w:hAnsi="Century Gothic"/>
          <w:i/>
          <w:color w:val="808080"/>
          <w:sz w:val="20"/>
          <w:szCs w:val="20"/>
        </w:rPr>
      </w:pPr>
      <w:r w:rsidRPr="008527B4">
        <w:rPr>
          <w:rFonts w:ascii="Century Gothic" w:hAnsi="Century Gothic"/>
          <w:sz w:val="20"/>
          <w:szCs w:val="20"/>
        </w:rPr>
        <w:t xml:space="preserve">Como </w:t>
      </w:r>
      <w:r w:rsidRPr="008527B4">
        <w:rPr>
          <w:rFonts w:ascii="Century Gothic" w:hAnsi="Century Gothic"/>
          <w:b/>
          <w:sz w:val="20"/>
          <w:szCs w:val="20"/>
        </w:rPr>
        <w:t>Anexo</w:t>
      </w:r>
      <w:r w:rsidR="00F66BFE" w:rsidRPr="008527B4">
        <w:rPr>
          <w:rFonts w:ascii="Century Gothic" w:hAnsi="Century Gothic"/>
          <w:sz w:val="20"/>
          <w:szCs w:val="20"/>
        </w:rPr>
        <w:t xml:space="preserve"> se incluye</w:t>
      </w:r>
      <w:r w:rsidRPr="008527B4">
        <w:rPr>
          <w:rFonts w:ascii="Century Gothic" w:hAnsi="Century Gothic"/>
          <w:sz w:val="20"/>
          <w:szCs w:val="20"/>
        </w:rPr>
        <w:t xml:space="preserve"> e</w:t>
      </w:r>
      <w:r w:rsidR="009D59BE" w:rsidRPr="008527B4">
        <w:rPr>
          <w:rFonts w:ascii="Century Gothic" w:hAnsi="Century Gothic"/>
          <w:sz w:val="20"/>
          <w:szCs w:val="20"/>
        </w:rPr>
        <w:t>l acuerdo formalizado</w:t>
      </w:r>
      <w:r w:rsidRPr="008527B4">
        <w:rPr>
          <w:rFonts w:ascii="Century Gothic" w:hAnsi="Century Gothic"/>
          <w:sz w:val="20"/>
          <w:szCs w:val="20"/>
        </w:rPr>
        <w:t xml:space="preserve"> y </w:t>
      </w:r>
      <w:r w:rsidR="00801213" w:rsidRPr="008527B4">
        <w:rPr>
          <w:rFonts w:ascii="Century Gothic" w:hAnsi="Century Gothic"/>
          <w:sz w:val="20"/>
          <w:szCs w:val="20"/>
        </w:rPr>
        <w:t>el acta de la reunión</w:t>
      </w:r>
      <w:r w:rsidR="009D59BE" w:rsidRPr="008527B4">
        <w:rPr>
          <w:rFonts w:ascii="Century Gothic" w:hAnsi="Century Gothic"/>
          <w:sz w:val="20"/>
          <w:szCs w:val="20"/>
        </w:rPr>
        <w:t xml:space="preserve">. </w:t>
      </w:r>
      <w:r w:rsidRPr="008527B4">
        <w:rPr>
          <w:rFonts w:ascii="Century Gothic" w:hAnsi="Century Gothic"/>
          <w:i/>
          <w:color w:val="808080"/>
          <w:sz w:val="20"/>
          <w:szCs w:val="20"/>
        </w:rPr>
        <w:t>(También puede incluirse como anexo la hoja informativa sobre el acuerdo, o cualquier otro mecanismo de comunicación empleado)</w:t>
      </w:r>
      <w:r w:rsidR="00F66BFE" w:rsidRPr="008527B4">
        <w:rPr>
          <w:rFonts w:ascii="Century Gothic" w:hAnsi="Century Gothic"/>
          <w:i/>
          <w:color w:val="808080"/>
          <w:sz w:val="20"/>
          <w:szCs w:val="20"/>
        </w:rPr>
        <w:t>.</w:t>
      </w:r>
    </w:p>
    <w:p w:rsidR="00E1443C" w:rsidRDefault="00E1443C" w:rsidP="008527B4">
      <w:pPr>
        <w:pStyle w:val="Ttulo3"/>
        <w:numPr>
          <w:ilvl w:val="0"/>
          <w:numId w:val="0"/>
        </w:numPr>
        <w:spacing w:line="23" w:lineRule="atLeast"/>
        <w:ind w:left="720" w:hanging="720"/>
        <w:rPr>
          <w:rFonts w:ascii="Century Gothic" w:hAnsi="Century Gothic"/>
          <w:sz w:val="24"/>
        </w:rPr>
      </w:pPr>
      <w:bookmarkStart w:id="30" w:name="_Toc387394306"/>
      <w:bookmarkStart w:id="31" w:name="_Toc406501548"/>
    </w:p>
    <w:p w:rsidR="0088682B" w:rsidRPr="00BF3F07" w:rsidRDefault="002C1A79" w:rsidP="008527B4">
      <w:pPr>
        <w:pStyle w:val="Ttulo3"/>
        <w:numPr>
          <w:ilvl w:val="0"/>
          <w:numId w:val="0"/>
        </w:numPr>
        <w:spacing w:line="23" w:lineRule="atLeast"/>
        <w:ind w:left="720" w:hanging="720"/>
        <w:rPr>
          <w:rFonts w:ascii="Century Gothic" w:hAnsi="Century Gothic"/>
          <w:sz w:val="24"/>
        </w:rPr>
      </w:pPr>
      <w:r w:rsidRPr="00BF3F07">
        <w:rPr>
          <w:rFonts w:ascii="Century Gothic" w:hAnsi="Century Gothic"/>
          <w:sz w:val="24"/>
        </w:rPr>
        <w:t>Ámbito de intervención</w:t>
      </w:r>
      <w:bookmarkEnd w:id="30"/>
      <w:bookmarkEnd w:id="31"/>
    </w:p>
    <w:p w:rsidR="006A14AF" w:rsidRPr="008527B4" w:rsidRDefault="006A14AF" w:rsidP="008527B4">
      <w:pPr>
        <w:pStyle w:val="vieta"/>
        <w:spacing w:line="23" w:lineRule="atLeast"/>
        <w:rPr>
          <w:rFonts w:ascii="Century Gothic" w:hAnsi="Century Gothic"/>
          <w:i/>
          <w:iCs/>
          <w:color w:val="A6A6A6"/>
          <w:sz w:val="20"/>
          <w:szCs w:val="20"/>
        </w:rPr>
      </w:pPr>
      <w:r w:rsidRPr="008527B4">
        <w:rPr>
          <w:rFonts w:ascii="Century Gothic" w:hAnsi="Century Gothic"/>
          <w:sz w:val="20"/>
          <w:szCs w:val="20"/>
        </w:rPr>
        <w:t xml:space="preserve">Para la elección del ámbito de intervención, </w:t>
      </w:r>
      <w:r w:rsidR="00801213" w:rsidRPr="008527B4">
        <w:rPr>
          <w:rFonts w:ascii="Century Gothic" w:hAnsi="Century Gothic"/>
          <w:sz w:val="20"/>
          <w:szCs w:val="20"/>
        </w:rPr>
        <w:t>se</w:t>
      </w:r>
      <w:r w:rsidRPr="008527B4">
        <w:rPr>
          <w:rFonts w:ascii="Century Gothic" w:hAnsi="Century Gothic"/>
          <w:sz w:val="20"/>
          <w:szCs w:val="20"/>
        </w:rPr>
        <w:t xml:space="preserve"> ha</w:t>
      </w:r>
      <w:r w:rsidR="00801213" w:rsidRPr="008527B4">
        <w:rPr>
          <w:rFonts w:ascii="Century Gothic" w:hAnsi="Century Gothic"/>
          <w:sz w:val="20"/>
          <w:szCs w:val="20"/>
        </w:rPr>
        <w:t>n</w:t>
      </w:r>
      <w:r w:rsidRPr="008527B4">
        <w:rPr>
          <w:rFonts w:ascii="Century Gothic" w:hAnsi="Century Gothic"/>
          <w:sz w:val="20"/>
          <w:szCs w:val="20"/>
        </w:rPr>
        <w:t xml:space="preserve"> tenido en cuenta los </w:t>
      </w:r>
      <w:r w:rsidRPr="008527B4">
        <w:rPr>
          <w:rFonts w:ascii="Century Gothic" w:hAnsi="Century Gothic"/>
          <w:b/>
          <w:sz w:val="20"/>
          <w:szCs w:val="20"/>
        </w:rPr>
        <w:t>indicadores</w:t>
      </w:r>
      <w:r w:rsidRPr="008527B4">
        <w:rPr>
          <w:rFonts w:ascii="Century Gothic" w:hAnsi="Century Gothic"/>
          <w:sz w:val="20"/>
          <w:szCs w:val="20"/>
        </w:rPr>
        <w:t xml:space="preserve"> que propone el Método ERGOPAR (</w:t>
      </w:r>
      <w:r w:rsidRPr="008527B4">
        <w:rPr>
          <w:rFonts w:ascii="Century Gothic" w:hAnsi="Century Gothic"/>
          <w:b/>
          <w:sz w:val="20"/>
          <w:szCs w:val="20"/>
        </w:rPr>
        <w:t>Tabla 6</w:t>
      </w:r>
      <w:r w:rsidRPr="008527B4">
        <w:rPr>
          <w:rFonts w:ascii="Century Gothic" w:hAnsi="Century Gothic"/>
          <w:sz w:val="20"/>
          <w:szCs w:val="20"/>
        </w:rPr>
        <w:t xml:space="preserve"> del Manual del Método ERGOPAR </w:t>
      </w:r>
      <w:r w:rsidR="00F66BFE" w:rsidRPr="008527B4">
        <w:rPr>
          <w:rFonts w:ascii="Century Gothic" w:hAnsi="Century Gothic"/>
          <w:sz w:val="20"/>
          <w:szCs w:val="20"/>
        </w:rPr>
        <w:t>V</w:t>
      </w:r>
      <w:r w:rsidRPr="008527B4">
        <w:rPr>
          <w:rFonts w:ascii="Century Gothic" w:hAnsi="Century Gothic"/>
          <w:sz w:val="20"/>
          <w:szCs w:val="20"/>
        </w:rPr>
        <w:t xml:space="preserve">2.0), y las </w:t>
      </w:r>
      <w:r w:rsidRPr="008527B4">
        <w:rPr>
          <w:rFonts w:ascii="Century Gothic" w:hAnsi="Century Gothic"/>
          <w:b/>
          <w:sz w:val="20"/>
          <w:szCs w:val="20"/>
        </w:rPr>
        <w:t>consideraciones</w:t>
      </w:r>
      <w:r w:rsidRPr="008527B4">
        <w:rPr>
          <w:rFonts w:ascii="Century Gothic" w:hAnsi="Century Gothic"/>
          <w:sz w:val="20"/>
          <w:szCs w:val="20"/>
        </w:rPr>
        <w:t xml:space="preserve"> </w:t>
      </w:r>
      <w:r w:rsidR="00670032" w:rsidRPr="008527B4">
        <w:rPr>
          <w:rFonts w:ascii="Century Gothic" w:hAnsi="Century Gothic"/>
          <w:sz w:val="20"/>
          <w:szCs w:val="20"/>
        </w:rPr>
        <w:t>para</w:t>
      </w:r>
      <w:r w:rsidRPr="008527B4">
        <w:rPr>
          <w:rFonts w:ascii="Century Gothic" w:hAnsi="Century Gothic"/>
          <w:sz w:val="20"/>
          <w:szCs w:val="20"/>
        </w:rPr>
        <w:t xml:space="preserve"> la creación de colectivos homogéneos por puesto de trabajo. </w:t>
      </w:r>
    </w:p>
    <w:p w:rsidR="0088682B" w:rsidRPr="008527B4" w:rsidRDefault="0088682B" w:rsidP="008527B4">
      <w:pPr>
        <w:spacing w:line="23" w:lineRule="atLeast"/>
        <w:rPr>
          <w:rFonts w:ascii="Century Gothic" w:hAnsi="Century Gothic"/>
          <w:sz w:val="20"/>
          <w:szCs w:val="20"/>
        </w:rPr>
      </w:pPr>
      <w:r w:rsidRPr="008527B4">
        <w:rPr>
          <w:rFonts w:ascii="Century Gothic" w:hAnsi="Century Gothic"/>
          <w:sz w:val="20"/>
          <w:szCs w:val="20"/>
        </w:rPr>
        <w:t xml:space="preserve">Los puestos de trabajo seleccionados como </w:t>
      </w:r>
      <w:r w:rsidRPr="008527B4">
        <w:rPr>
          <w:rFonts w:ascii="Century Gothic" w:hAnsi="Century Gothic"/>
          <w:b/>
          <w:sz w:val="20"/>
          <w:szCs w:val="20"/>
        </w:rPr>
        <w:t xml:space="preserve">ámbito de intervención </w:t>
      </w:r>
      <w:r w:rsidRPr="008527B4">
        <w:rPr>
          <w:rFonts w:ascii="Century Gothic" w:hAnsi="Century Gothic"/>
          <w:sz w:val="20"/>
          <w:szCs w:val="20"/>
        </w:rPr>
        <w:t xml:space="preserve">son los siguientes: </w:t>
      </w:r>
    </w:p>
    <w:p w:rsidR="00F87808" w:rsidRPr="008527B4" w:rsidRDefault="009D59BE" w:rsidP="008527B4">
      <w:pPr>
        <w:pStyle w:val="vieta"/>
        <w:spacing w:line="23" w:lineRule="atLeast"/>
        <w:rPr>
          <w:rFonts w:ascii="Century Gothic" w:hAnsi="Century Gothic"/>
          <w:i/>
          <w:iCs/>
          <w:color w:val="808080"/>
          <w:sz w:val="20"/>
          <w:szCs w:val="20"/>
        </w:rPr>
      </w:pP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 </w:t>
      </w:r>
      <w:r w:rsidR="002D237D" w:rsidRPr="008527B4">
        <w:rPr>
          <w:rStyle w:val="nfasissutil"/>
          <w:rFonts w:ascii="Century Gothic" w:hAnsi="Century Gothic"/>
          <w:color w:val="808080"/>
          <w:sz w:val="20"/>
          <w:szCs w:val="20"/>
        </w:rPr>
        <w:t>(E</w:t>
      </w: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xplicar los </w:t>
      </w:r>
      <w:r w:rsidR="006A14AF" w:rsidRPr="008527B4">
        <w:rPr>
          <w:rStyle w:val="nfasissutil"/>
          <w:rFonts w:ascii="Century Gothic" w:hAnsi="Century Gothic"/>
          <w:color w:val="808080"/>
          <w:sz w:val="20"/>
          <w:szCs w:val="20"/>
        </w:rPr>
        <w:t>motivos o justificación razonada que han llevado a su elección)</w:t>
      </w:r>
      <w:bookmarkStart w:id="32" w:name="_Toc387164041"/>
    </w:p>
    <w:p w:rsidR="00E1443C" w:rsidRDefault="00E1443C" w:rsidP="008527B4">
      <w:pPr>
        <w:pStyle w:val="Ttulo3"/>
        <w:numPr>
          <w:ilvl w:val="0"/>
          <w:numId w:val="0"/>
        </w:numPr>
        <w:spacing w:line="23" w:lineRule="atLeast"/>
        <w:ind w:left="720" w:hanging="720"/>
        <w:rPr>
          <w:rFonts w:ascii="Century Gothic" w:hAnsi="Century Gothic"/>
          <w:sz w:val="24"/>
        </w:rPr>
      </w:pPr>
      <w:bookmarkStart w:id="33" w:name="_Toc387394307"/>
      <w:bookmarkStart w:id="34" w:name="_Toc406501549"/>
    </w:p>
    <w:p w:rsidR="0088682B" w:rsidRPr="00BF3F07" w:rsidRDefault="002C1A79" w:rsidP="008527B4">
      <w:pPr>
        <w:pStyle w:val="Ttulo3"/>
        <w:numPr>
          <w:ilvl w:val="0"/>
          <w:numId w:val="0"/>
        </w:numPr>
        <w:spacing w:line="23" w:lineRule="atLeast"/>
        <w:ind w:left="720" w:hanging="720"/>
        <w:rPr>
          <w:rFonts w:ascii="Century Gothic" w:hAnsi="Century Gothic"/>
          <w:sz w:val="24"/>
        </w:rPr>
      </w:pPr>
      <w:r w:rsidRPr="00BF3F07">
        <w:rPr>
          <w:rFonts w:ascii="Century Gothic" w:hAnsi="Century Gothic"/>
          <w:sz w:val="24"/>
        </w:rPr>
        <w:t>Composición del Grupo Ergo</w:t>
      </w:r>
      <w:bookmarkEnd w:id="32"/>
      <w:bookmarkEnd w:id="33"/>
      <w:bookmarkEnd w:id="34"/>
    </w:p>
    <w:p w:rsidR="00B47116" w:rsidRPr="008527B4" w:rsidRDefault="00044B04" w:rsidP="008527B4">
      <w:pPr>
        <w:spacing w:line="23" w:lineRule="atLeast"/>
        <w:rPr>
          <w:rFonts w:ascii="Century Gothic" w:hAnsi="Century Gothic"/>
          <w:sz w:val="20"/>
          <w:szCs w:val="20"/>
        </w:rPr>
      </w:pPr>
      <w:r w:rsidRPr="008527B4">
        <w:rPr>
          <w:rFonts w:ascii="Century Gothic" w:hAnsi="Century Gothic"/>
          <w:sz w:val="20"/>
          <w:szCs w:val="20"/>
        </w:rPr>
        <w:t xml:space="preserve">En función del contexto empresarial y el ámbito de intervención elegido previamente, </w:t>
      </w:r>
      <w:r w:rsidR="00801213" w:rsidRPr="008527B4">
        <w:rPr>
          <w:rFonts w:ascii="Century Gothic" w:hAnsi="Century Gothic"/>
          <w:sz w:val="20"/>
          <w:szCs w:val="20"/>
        </w:rPr>
        <w:t>se</w:t>
      </w:r>
      <w:r w:rsidRPr="008527B4">
        <w:rPr>
          <w:rFonts w:ascii="Century Gothic" w:hAnsi="Century Gothic"/>
          <w:sz w:val="20"/>
          <w:szCs w:val="20"/>
        </w:rPr>
        <w:t xml:space="preserve"> ac</w:t>
      </w:r>
      <w:r w:rsidR="001866D2" w:rsidRPr="008527B4">
        <w:rPr>
          <w:rFonts w:ascii="Century Gothic" w:hAnsi="Century Gothic"/>
          <w:sz w:val="20"/>
          <w:szCs w:val="20"/>
        </w:rPr>
        <w:t>or</w:t>
      </w:r>
      <w:r w:rsidRPr="008527B4">
        <w:rPr>
          <w:rFonts w:ascii="Century Gothic" w:hAnsi="Century Gothic"/>
          <w:sz w:val="20"/>
          <w:szCs w:val="20"/>
        </w:rPr>
        <w:t>dó que e</w:t>
      </w:r>
      <w:r w:rsidR="00670032" w:rsidRPr="008527B4">
        <w:rPr>
          <w:rFonts w:ascii="Century Gothic" w:hAnsi="Century Gothic"/>
          <w:sz w:val="20"/>
          <w:szCs w:val="20"/>
        </w:rPr>
        <w:t>l Grupo Ergo esté</w:t>
      </w:r>
      <w:r w:rsidR="0088682B" w:rsidRPr="008527B4">
        <w:rPr>
          <w:rFonts w:ascii="Century Gothic" w:hAnsi="Century Gothic"/>
          <w:sz w:val="20"/>
          <w:szCs w:val="20"/>
        </w:rPr>
        <w:t xml:space="preserve"> </w:t>
      </w:r>
      <w:r w:rsidR="0088682B" w:rsidRPr="008527B4">
        <w:rPr>
          <w:rFonts w:ascii="Century Gothic" w:hAnsi="Century Gothic"/>
          <w:b/>
          <w:sz w:val="20"/>
          <w:szCs w:val="20"/>
        </w:rPr>
        <w:t xml:space="preserve">formado por </w:t>
      </w:r>
      <w:r w:rsidR="002D237D" w:rsidRPr="008527B4">
        <w:rPr>
          <w:rStyle w:val="nfasissutil"/>
          <w:rFonts w:ascii="Century Gothic" w:hAnsi="Century Gothic"/>
          <w:color w:val="808080"/>
          <w:sz w:val="20"/>
          <w:szCs w:val="20"/>
        </w:rPr>
        <w:t>X</w:t>
      </w: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 (número)</w:t>
      </w:r>
      <w:r w:rsidR="0088682B" w:rsidRPr="008527B4">
        <w:rPr>
          <w:rFonts w:ascii="Century Gothic" w:hAnsi="Century Gothic"/>
          <w:b/>
          <w:sz w:val="20"/>
          <w:szCs w:val="20"/>
        </w:rPr>
        <w:t xml:space="preserve"> personas</w:t>
      </w:r>
      <w:r w:rsidR="00260922" w:rsidRPr="008527B4">
        <w:rPr>
          <w:rFonts w:ascii="Century Gothic" w:hAnsi="Century Gothic"/>
          <w:b/>
          <w:sz w:val="20"/>
          <w:szCs w:val="20"/>
        </w:rPr>
        <w:t>.</w:t>
      </w:r>
      <w:r w:rsidR="00260922" w:rsidRPr="008527B4">
        <w:rPr>
          <w:rFonts w:ascii="Century Gothic" w:hAnsi="Century Gothic"/>
          <w:sz w:val="20"/>
          <w:szCs w:val="20"/>
        </w:rPr>
        <w:t xml:space="preserve"> </w:t>
      </w:r>
    </w:p>
    <w:p w:rsidR="0088682B" w:rsidRPr="008527B4" w:rsidRDefault="00260922" w:rsidP="008527B4">
      <w:pPr>
        <w:spacing w:line="23" w:lineRule="atLeast"/>
        <w:rPr>
          <w:rFonts w:ascii="Century Gothic" w:hAnsi="Century Gothic"/>
          <w:sz w:val="20"/>
          <w:szCs w:val="20"/>
        </w:rPr>
      </w:pPr>
      <w:r w:rsidRPr="008527B4">
        <w:rPr>
          <w:rFonts w:ascii="Century Gothic" w:hAnsi="Century Gothic"/>
          <w:b/>
          <w:sz w:val="20"/>
          <w:szCs w:val="20"/>
        </w:rPr>
        <w:lastRenderedPageBreak/>
        <w:t>Los miembros del grupo y el perfil o perfiles que cubr</w:t>
      </w:r>
      <w:r w:rsidR="00F87808" w:rsidRPr="008527B4">
        <w:rPr>
          <w:rFonts w:ascii="Century Gothic" w:hAnsi="Century Gothic"/>
          <w:b/>
          <w:sz w:val="20"/>
          <w:szCs w:val="20"/>
        </w:rPr>
        <w:t xml:space="preserve">en </w:t>
      </w:r>
      <w:r w:rsidR="00A42A8C" w:rsidRPr="008527B4">
        <w:rPr>
          <w:rFonts w:ascii="Century Gothic" w:hAnsi="Century Gothic"/>
          <w:sz w:val="20"/>
          <w:szCs w:val="20"/>
        </w:rPr>
        <w:t>son</w:t>
      </w:r>
      <w:r w:rsidR="0088682B" w:rsidRPr="008527B4">
        <w:rPr>
          <w:rFonts w:ascii="Century Gothic" w:hAnsi="Century Gothic"/>
          <w:sz w:val="20"/>
          <w:szCs w:val="20"/>
        </w:rPr>
        <w:t xml:space="preserve">: </w:t>
      </w:r>
    </w:p>
    <w:p w:rsidR="00F87808" w:rsidRPr="008527B4" w:rsidRDefault="00F87808" w:rsidP="008527B4">
      <w:pPr>
        <w:pStyle w:val="vieta"/>
        <w:spacing w:line="23" w:lineRule="atLeast"/>
        <w:rPr>
          <w:rStyle w:val="nfasissutil"/>
          <w:rFonts w:ascii="Century Gothic" w:hAnsi="Century Gothic"/>
          <w:i w:val="0"/>
          <w:color w:val="auto"/>
          <w:sz w:val="20"/>
          <w:szCs w:val="20"/>
        </w:rPr>
      </w:pP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>Nombre y apellidos</w:t>
      </w:r>
      <w:r w:rsidRPr="008527B4">
        <w:rPr>
          <w:rStyle w:val="nfasissutil"/>
          <w:rFonts w:ascii="Century Gothic" w:hAnsi="Century Gothic"/>
          <w:sz w:val="20"/>
          <w:szCs w:val="20"/>
        </w:rPr>
        <w:t xml:space="preserve"> </w:t>
      </w:r>
      <w:r w:rsidRPr="008527B4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 xml:space="preserve">como interlocutor con la dirección de la empresa. Permanente. </w:t>
      </w:r>
    </w:p>
    <w:p w:rsidR="00F87808" w:rsidRPr="008527B4" w:rsidRDefault="002D237D" w:rsidP="008527B4">
      <w:pPr>
        <w:pStyle w:val="vieta"/>
        <w:spacing w:line="23" w:lineRule="atLeast"/>
        <w:rPr>
          <w:rStyle w:val="nfasissutil"/>
          <w:rFonts w:ascii="Century Gothic" w:hAnsi="Century Gothic"/>
          <w:sz w:val="20"/>
          <w:szCs w:val="20"/>
        </w:rPr>
      </w:pP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>Nombre y apellidos</w:t>
      </w:r>
      <w:r w:rsidR="00F87808" w:rsidRPr="008527B4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 </w:t>
      </w:r>
      <w:r w:rsidR="00F87808" w:rsidRPr="008527B4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>como interlocutor con los trabajadores. Permanente.</w:t>
      </w:r>
      <w:r w:rsidR="00F87808" w:rsidRPr="008527B4">
        <w:rPr>
          <w:rStyle w:val="nfasissutil"/>
          <w:rFonts w:ascii="Century Gothic" w:hAnsi="Century Gothic"/>
          <w:sz w:val="20"/>
          <w:szCs w:val="20"/>
        </w:rPr>
        <w:t xml:space="preserve"> </w:t>
      </w:r>
    </w:p>
    <w:p w:rsidR="00F87808" w:rsidRPr="008527B4" w:rsidRDefault="00F87808" w:rsidP="008527B4">
      <w:pPr>
        <w:pStyle w:val="vieta"/>
        <w:spacing w:line="23" w:lineRule="atLeast"/>
        <w:rPr>
          <w:rStyle w:val="nfasissutil"/>
          <w:rFonts w:ascii="Century Gothic" w:hAnsi="Century Gothic"/>
          <w:color w:val="808080"/>
          <w:sz w:val="20"/>
          <w:szCs w:val="20"/>
        </w:rPr>
      </w:pP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>Nombre y apellidos</w:t>
      </w:r>
      <w:r w:rsidRPr="008527B4">
        <w:rPr>
          <w:rStyle w:val="nfasissutil"/>
          <w:rFonts w:ascii="Century Gothic" w:hAnsi="Century Gothic"/>
          <w:sz w:val="20"/>
          <w:szCs w:val="20"/>
        </w:rPr>
        <w:t xml:space="preserve"> </w:t>
      </w:r>
      <w:r w:rsidRPr="008527B4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 xml:space="preserve">como conocedor de las condiciones de trabajo del ámbito de intervención. </w:t>
      </w: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(Incluir el carácter permanente o puntual). </w:t>
      </w:r>
    </w:p>
    <w:p w:rsidR="00F87808" w:rsidRPr="008527B4" w:rsidRDefault="00F87808" w:rsidP="008527B4">
      <w:pPr>
        <w:pStyle w:val="vieta"/>
        <w:spacing w:line="23" w:lineRule="atLeast"/>
        <w:rPr>
          <w:rStyle w:val="nfasissutil"/>
          <w:rFonts w:ascii="Century Gothic" w:hAnsi="Century Gothic"/>
          <w:color w:val="auto"/>
          <w:sz w:val="20"/>
          <w:szCs w:val="20"/>
        </w:rPr>
      </w:pP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>Nombre y apellidos</w:t>
      </w:r>
      <w:r w:rsidRPr="008527B4">
        <w:rPr>
          <w:rStyle w:val="nfasissutil"/>
          <w:rFonts w:ascii="Century Gothic" w:hAnsi="Century Gothic"/>
          <w:sz w:val="20"/>
          <w:szCs w:val="20"/>
        </w:rPr>
        <w:t xml:space="preserve"> </w:t>
      </w:r>
      <w:r w:rsidRPr="008527B4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>como técnico con conocimientos en prevención de riesgos laborales y/o ergonomía.</w:t>
      </w:r>
      <w:r w:rsidRPr="008527B4">
        <w:rPr>
          <w:rStyle w:val="nfasissutil"/>
          <w:rFonts w:ascii="Century Gothic" w:hAnsi="Century Gothic"/>
          <w:color w:val="auto"/>
          <w:sz w:val="20"/>
          <w:szCs w:val="20"/>
        </w:rPr>
        <w:t xml:space="preserve"> </w:t>
      </w: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>(Incluir el carácter permanente o puntual).</w:t>
      </w:r>
    </w:p>
    <w:p w:rsidR="00D1697B" w:rsidRPr="008527B4" w:rsidRDefault="002D237D" w:rsidP="008527B4">
      <w:pPr>
        <w:pStyle w:val="vieta"/>
        <w:spacing w:line="23" w:lineRule="atLeast"/>
        <w:rPr>
          <w:rFonts w:ascii="Century Gothic" w:hAnsi="Century Gothic"/>
          <w:iCs/>
          <w:sz w:val="20"/>
          <w:szCs w:val="20"/>
        </w:rPr>
      </w:pP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>Nombre y apellidos</w:t>
      </w:r>
      <w:r w:rsidR="00F87808" w:rsidRPr="008527B4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 </w:t>
      </w:r>
      <w:r w:rsidR="00F87808" w:rsidRPr="008527B4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 xml:space="preserve">como tutor del método con conocimientos en el procedimiento a aplicar. Permanente. </w:t>
      </w:r>
    </w:p>
    <w:p w:rsidR="00E1443C" w:rsidRDefault="00E1443C" w:rsidP="008527B4">
      <w:pPr>
        <w:pStyle w:val="Ttulo3"/>
        <w:numPr>
          <w:ilvl w:val="0"/>
          <w:numId w:val="0"/>
        </w:numPr>
        <w:spacing w:line="23" w:lineRule="atLeast"/>
        <w:ind w:left="720" w:hanging="720"/>
        <w:rPr>
          <w:rFonts w:ascii="Century Gothic" w:hAnsi="Century Gothic"/>
          <w:sz w:val="24"/>
        </w:rPr>
      </w:pPr>
      <w:bookmarkStart w:id="35" w:name="_Toc387394308"/>
      <w:bookmarkStart w:id="36" w:name="_Toc406501550"/>
    </w:p>
    <w:p w:rsidR="0088682B" w:rsidRPr="00BF3F07" w:rsidRDefault="002C1A79" w:rsidP="008527B4">
      <w:pPr>
        <w:pStyle w:val="Ttulo3"/>
        <w:numPr>
          <w:ilvl w:val="0"/>
          <w:numId w:val="0"/>
        </w:numPr>
        <w:spacing w:line="23" w:lineRule="atLeast"/>
        <w:ind w:left="720" w:hanging="720"/>
        <w:rPr>
          <w:rFonts w:ascii="Century Gothic" w:hAnsi="Century Gothic"/>
          <w:sz w:val="24"/>
        </w:rPr>
      </w:pPr>
      <w:r w:rsidRPr="00BF3F07">
        <w:rPr>
          <w:rFonts w:ascii="Century Gothic" w:hAnsi="Century Gothic"/>
          <w:sz w:val="24"/>
        </w:rPr>
        <w:t>Cronograma de actividades</w:t>
      </w:r>
      <w:bookmarkEnd w:id="35"/>
      <w:bookmarkEnd w:id="36"/>
    </w:p>
    <w:p w:rsidR="0069784F" w:rsidRPr="008527B4" w:rsidRDefault="00801213" w:rsidP="008527B4">
      <w:pPr>
        <w:autoSpaceDE w:val="0"/>
        <w:spacing w:before="0" w:after="0" w:line="23" w:lineRule="atLeast"/>
        <w:rPr>
          <w:rFonts w:ascii="Century Gothic" w:hAnsi="Century Gothic"/>
          <w:sz w:val="20"/>
          <w:szCs w:val="20"/>
        </w:rPr>
      </w:pPr>
      <w:r w:rsidRPr="008527B4">
        <w:rPr>
          <w:rFonts w:ascii="Century Gothic" w:hAnsi="Century Gothic"/>
          <w:sz w:val="20"/>
          <w:szCs w:val="20"/>
        </w:rPr>
        <w:t>Se acordó que</w:t>
      </w:r>
      <w:r w:rsidR="0069784F" w:rsidRPr="008527B4">
        <w:rPr>
          <w:rFonts w:ascii="Century Gothic" w:hAnsi="Century Gothic"/>
          <w:sz w:val="20"/>
          <w:szCs w:val="20"/>
        </w:rPr>
        <w:t xml:space="preserve"> el procedimiento participativo se ejecut</w:t>
      </w:r>
      <w:r w:rsidRPr="008527B4">
        <w:rPr>
          <w:rFonts w:ascii="Century Gothic" w:hAnsi="Century Gothic"/>
          <w:sz w:val="20"/>
          <w:szCs w:val="20"/>
        </w:rPr>
        <w:t>e</w:t>
      </w:r>
      <w:r w:rsidR="0069784F" w:rsidRPr="008527B4">
        <w:rPr>
          <w:rFonts w:ascii="Century Gothic" w:hAnsi="Century Gothic"/>
          <w:sz w:val="20"/>
          <w:szCs w:val="20"/>
        </w:rPr>
        <w:t xml:space="preserve"> en un </w:t>
      </w:r>
      <w:r w:rsidR="0069784F" w:rsidRPr="008527B4">
        <w:rPr>
          <w:rFonts w:ascii="Century Gothic" w:hAnsi="Century Gothic"/>
          <w:b/>
          <w:sz w:val="20"/>
          <w:szCs w:val="20"/>
        </w:rPr>
        <w:t xml:space="preserve">periodo de </w:t>
      </w:r>
      <w:r w:rsidR="002D237D" w:rsidRPr="008527B4">
        <w:rPr>
          <w:rFonts w:ascii="Century Gothic" w:hAnsi="Century Gothic"/>
          <w:i/>
          <w:color w:val="808080"/>
          <w:sz w:val="20"/>
          <w:szCs w:val="20"/>
        </w:rPr>
        <w:t>X</w:t>
      </w:r>
      <w:r w:rsidR="0069784F" w:rsidRPr="008527B4">
        <w:rPr>
          <w:rFonts w:ascii="Century Gothic" w:hAnsi="Century Gothic"/>
          <w:color w:val="808080"/>
          <w:sz w:val="20"/>
          <w:szCs w:val="20"/>
        </w:rPr>
        <w:t xml:space="preserve"> </w:t>
      </w:r>
      <w:r w:rsidR="0069784F" w:rsidRPr="008527B4">
        <w:rPr>
          <w:rStyle w:val="nfasissutil"/>
          <w:rFonts w:ascii="Century Gothic" w:hAnsi="Century Gothic"/>
          <w:color w:val="808080"/>
          <w:sz w:val="20"/>
          <w:szCs w:val="20"/>
        </w:rPr>
        <w:t>(número)</w:t>
      </w:r>
      <w:r w:rsidR="0069784F" w:rsidRPr="008527B4">
        <w:rPr>
          <w:rFonts w:ascii="Century Gothic" w:hAnsi="Century Gothic"/>
          <w:b/>
          <w:sz w:val="20"/>
          <w:szCs w:val="20"/>
        </w:rPr>
        <w:t xml:space="preserve"> meses</w:t>
      </w:r>
      <w:r w:rsidR="0069784F" w:rsidRPr="008527B4">
        <w:rPr>
          <w:rFonts w:ascii="Century Gothic" w:hAnsi="Century Gothic"/>
          <w:sz w:val="20"/>
          <w:szCs w:val="20"/>
        </w:rPr>
        <w:t>. Cumplido es</w:t>
      </w:r>
      <w:r w:rsidR="00670032" w:rsidRPr="008527B4">
        <w:rPr>
          <w:rFonts w:ascii="Century Gothic" w:hAnsi="Century Gothic"/>
          <w:sz w:val="20"/>
          <w:szCs w:val="20"/>
        </w:rPr>
        <w:t>t</w:t>
      </w:r>
      <w:r w:rsidR="0069784F" w:rsidRPr="008527B4">
        <w:rPr>
          <w:rFonts w:ascii="Century Gothic" w:hAnsi="Century Gothic"/>
          <w:sz w:val="20"/>
          <w:szCs w:val="20"/>
        </w:rPr>
        <w:t xml:space="preserve">e plazo </w:t>
      </w:r>
      <w:r w:rsidR="0069784F" w:rsidRPr="008527B4">
        <w:rPr>
          <w:rFonts w:ascii="Century Gothic" w:hAnsi="Century Gothic"/>
          <w:i/>
          <w:color w:val="808080"/>
          <w:sz w:val="20"/>
          <w:szCs w:val="20"/>
        </w:rPr>
        <w:t>el Comité de Seguridad y Salud</w:t>
      </w:r>
      <w:r w:rsidRPr="008527B4">
        <w:rPr>
          <w:rFonts w:ascii="Century Gothic" w:hAnsi="Century Gothic"/>
          <w:i/>
          <w:color w:val="808080"/>
          <w:sz w:val="20"/>
          <w:szCs w:val="20"/>
        </w:rPr>
        <w:t xml:space="preserve"> (o </w:t>
      </w:r>
      <w:r w:rsidRPr="008527B4">
        <w:rPr>
          <w:rFonts w:ascii="Century Gothic" w:hAnsi="Century Gothic" w:cs="Tahoma"/>
          <w:i/>
          <w:color w:val="808080"/>
          <w:sz w:val="20"/>
          <w:szCs w:val="20"/>
        </w:rPr>
        <w:t xml:space="preserve">la dirección de la empresa y los </w:t>
      </w:r>
      <w:r w:rsidR="00627AE3" w:rsidRPr="008527B4">
        <w:rPr>
          <w:rFonts w:ascii="Century Gothic" w:hAnsi="Century Gothic" w:cs="Tahoma"/>
          <w:i/>
          <w:color w:val="808080"/>
          <w:sz w:val="20"/>
          <w:szCs w:val="20"/>
        </w:rPr>
        <w:t>delegados de prevención</w:t>
      </w:r>
      <w:r w:rsidRPr="008527B4">
        <w:rPr>
          <w:rFonts w:ascii="Century Gothic" w:hAnsi="Century Gothic"/>
          <w:i/>
          <w:color w:val="808080"/>
          <w:sz w:val="20"/>
          <w:szCs w:val="20"/>
        </w:rPr>
        <w:t>)</w:t>
      </w:r>
      <w:r w:rsidR="0069784F" w:rsidRPr="008527B4">
        <w:rPr>
          <w:rFonts w:ascii="Century Gothic" w:hAnsi="Century Gothic"/>
          <w:sz w:val="20"/>
          <w:szCs w:val="20"/>
        </w:rPr>
        <w:t xml:space="preserve"> procederá a </w:t>
      </w:r>
      <w:r w:rsidR="00784995" w:rsidRPr="008527B4">
        <w:rPr>
          <w:rFonts w:ascii="Century Gothic" w:hAnsi="Century Gothic"/>
          <w:sz w:val="20"/>
          <w:szCs w:val="20"/>
        </w:rPr>
        <w:t>concretar</w:t>
      </w:r>
      <w:r w:rsidR="0069784F" w:rsidRPr="008527B4">
        <w:rPr>
          <w:rFonts w:ascii="Century Gothic" w:hAnsi="Century Gothic"/>
          <w:sz w:val="20"/>
          <w:szCs w:val="20"/>
        </w:rPr>
        <w:t xml:space="preserve"> y planificar las medidas preventivas que deriven del proceso, incorporando dicha planificación a la planificación de actividades preventivas a ejecutar en la empresa/centro de trabajo. Las medidas propuestas que no se</w:t>
      </w:r>
      <w:r w:rsidR="00670032" w:rsidRPr="008527B4">
        <w:rPr>
          <w:rFonts w:ascii="Century Gothic" w:hAnsi="Century Gothic"/>
          <w:sz w:val="20"/>
          <w:szCs w:val="20"/>
        </w:rPr>
        <w:t>an aceptadas</w:t>
      </w:r>
      <w:r w:rsidR="0069784F" w:rsidRPr="008527B4">
        <w:rPr>
          <w:rFonts w:ascii="Century Gothic" w:hAnsi="Century Gothic"/>
          <w:sz w:val="20"/>
          <w:szCs w:val="20"/>
        </w:rPr>
        <w:t xml:space="preserve">, irán acompañadas de su justificación correspondiente. A partir de este momento, </w:t>
      </w:r>
      <w:r w:rsidR="0069784F" w:rsidRPr="008527B4">
        <w:rPr>
          <w:rFonts w:ascii="Century Gothic" w:hAnsi="Century Gothic"/>
          <w:b/>
          <w:sz w:val="20"/>
          <w:szCs w:val="20"/>
        </w:rPr>
        <w:t>las medidas preventivas se implementarán en los plazos acordados</w:t>
      </w:r>
      <w:r w:rsidR="0069784F" w:rsidRPr="008527B4">
        <w:rPr>
          <w:rFonts w:ascii="Century Gothic" w:hAnsi="Century Gothic"/>
          <w:sz w:val="20"/>
          <w:szCs w:val="20"/>
        </w:rPr>
        <w:t xml:space="preserve">, ya sea a corto, medio o largo plazo. </w:t>
      </w:r>
    </w:p>
    <w:p w:rsidR="009E218F" w:rsidRPr="008527B4" w:rsidRDefault="009E218F" w:rsidP="008527B4">
      <w:pPr>
        <w:autoSpaceDE w:val="0"/>
        <w:spacing w:before="0" w:after="0" w:line="23" w:lineRule="atLeast"/>
        <w:rPr>
          <w:rFonts w:ascii="Century Gothic" w:hAnsi="Century Gothic"/>
          <w:sz w:val="20"/>
          <w:szCs w:val="20"/>
        </w:rPr>
      </w:pPr>
    </w:p>
    <w:p w:rsidR="00AD6B99" w:rsidRPr="008527B4" w:rsidRDefault="0069784F" w:rsidP="008527B4">
      <w:pPr>
        <w:autoSpaceDE w:val="0"/>
        <w:spacing w:before="0" w:after="0" w:line="23" w:lineRule="atLeast"/>
        <w:rPr>
          <w:rFonts w:ascii="Century Gothic" w:hAnsi="Century Gothic"/>
          <w:sz w:val="20"/>
          <w:szCs w:val="20"/>
        </w:rPr>
      </w:pPr>
      <w:r w:rsidRPr="008527B4">
        <w:rPr>
          <w:rFonts w:ascii="Century Gothic" w:hAnsi="Century Gothic"/>
          <w:sz w:val="20"/>
          <w:szCs w:val="20"/>
        </w:rPr>
        <w:t xml:space="preserve">Se acuerda que </w:t>
      </w:r>
      <w:r w:rsidRPr="008527B4">
        <w:rPr>
          <w:rFonts w:ascii="Century Gothic" w:hAnsi="Century Gothic"/>
          <w:b/>
          <w:sz w:val="20"/>
          <w:szCs w:val="20"/>
        </w:rPr>
        <w:t xml:space="preserve">los miembros del Grupo Ergo se reunirán cada </w:t>
      </w:r>
      <w:r w:rsidR="002D237D" w:rsidRPr="008527B4">
        <w:rPr>
          <w:rFonts w:ascii="Century Gothic" w:hAnsi="Century Gothic"/>
          <w:i/>
          <w:color w:val="808080"/>
          <w:sz w:val="20"/>
          <w:szCs w:val="20"/>
        </w:rPr>
        <w:t>X</w:t>
      </w:r>
      <w:r w:rsidRPr="008527B4">
        <w:rPr>
          <w:rFonts w:ascii="Century Gothic" w:hAnsi="Century Gothic"/>
          <w:color w:val="808080"/>
          <w:sz w:val="20"/>
          <w:szCs w:val="20"/>
        </w:rPr>
        <w:t xml:space="preserve"> </w:t>
      </w: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>(número)</w:t>
      </w:r>
      <w:r w:rsidR="00AD6B99" w:rsidRPr="008527B4">
        <w:rPr>
          <w:rFonts w:ascii="Century Gothic" w:hAnsi="Century Gothic"/>
          <w:b/>
          <w:sz w:val="20"/>
          <w:szCs w:val="20"/>
        </w:rPr>
        <w:t xml:space="preserve"> días, y l</w:t>
      </w:r>
      <w:r w:rsidRPr="008527B4">
        <w:rPr>
          <w:rFonts w:ascii="Century Gothic" w:hAnsi="Century Gothic"/>
          <w:b/>
          <w:sz w:val="20"/>
          <w:szCs w:val="20"/>
        </w:rPr>
        <w:t xml:space="preserve">as </w:t>
      </w:r>
      <w:r w:rsidR="00801213" w:rsidRPr="008527B4">
        <w:rPr>
          <w:rFonts w:ascii="Century Gothic" w:hAnsi="Century Gothic"/>
          <w:b/>
          <w:sz w:val="20"/>
          <w:szCs w:val="20"/>
        </w:rPr>
        <w:t>sesiones</w:t>
      </w:r>
      <w:r w:rsidRPr="008527B4">
        <w:rPr>
          <w:rFonts w:ascii="Century Gothic" w:hAnsi="Century Gothic"/>
          <w:b/>
          <w:sz w:val="20"/>
          <w:szCs w:val="20"/>
        </w:rPr>
        <w:t xml:space="preserve"> tendrán una duración aproximada de </w:t>
      </w:r>
      <w:r w:rsidR="002D237D" w:rsidRPr="008527B4">
        <w:rPr>
          <w:rFonts w:ascii="Century Gothic" w:hAnsi="Century Gothic"/>
          <w:i/>
          <w:color w:val="808080"/>
          <w:sz w:val="20"/>
          <w:szCs w:val="20"/>
        </w:rPr>
        <w:t xml:space="preserve">X </w:t>
      </w: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>(número)</w:t>
      </w:r>
      <w:r w:rsidR="000973F3" w:rsidRPr="008527B4">
        <w:rPr>
          <w:rFonts w:ascii="Century Gothic" w:hAnsi="Century Gothic"/>
          <w:b/>
          <w:sz w:val="20"/>
          <w:szCs w:val="20"/>
        </w:rPr>
        <w:t xml:space="preserve"> </w:t>
      </w:r>
      <w:r w:rsidRPr="008527B4">
        <w:rPr>
          <w:rFonts w:ascii="Century Gothic" w:hAnsi="Century Gothic"/>
          <w:b/>
          <w:sz w:val="20"/>
          <w:szCs w:val="20"/>
        </w:rPr>
        <w:t>minutos</w:t>
      </w:r>
      <w:r w:rsidRPr="008527B4">
        <w:rPr>
          <w:rFonts w:ascii="Century Gothic" w:hAnsi="Century Gothic"/>
          <w:sz w:val="20"/>
          <w:szCs w:val="20"/>
        </w:rPr>
        <w:t xml:space="preserve">. </w:t>
      </w:r>
    </w:p>
    <w:p w:rsidR="00AD6B99" w:rsidRPr="008527B4" w:rsidRDefault="00AD6B99" w:rsidP="008527B4">
      <w:pPr>
        <w:autoSpaceDE w:val="0"/>
        <w:spacing w:before="0" w:after="0" w:line="23" w:lineRule="atLeast"/>
        <w:rPr>
          <w:rFonts w:ascii="Century Gothic" w:hAnsi="Century Gothic"/>
          <w:sz w:val="20"/>
          <w:szCs w:val="20"/>
        </w:rPr>
      </w:pPr>
    </w:p>
    <w:p w:rsidR="00801213" w:rsidRPr="008527B4" w:rsidRDefault="009E218F" w:rsidP="008527B4">
      <w:pPr>
        <w:autoSpaceDE w:val="0"/>
        <w:spacing w:before="0" w:after="0" w:line="23" w:lineRule="atLeast"/>
        <w:rPr>
          <w:rFonts w:ascii="Century Gothic" w:hAnsi="Century Gothic"/>
          <w:sz w:val="20"/>
          <w:szCs w:val="20"/>
        </w:rPr>
      </w:pPr>
      <w:r w:rsidRPr="008527B4">
        <w:rPr>
          <w:rFonts w:ascii="Century Gothic" w:hAnsi="Century Gothic"/>
          <w:sz w:val="20"/>
          <w:szCs w:val="20"/>
        </w:rPr>
        <w:t xml:space="preserve">A continuación se incluye el cronograma acordado </w:t>
      </w:r>
      <w:r w:rsidRPr="008527B4">
        <w:rPr>
          <w:rFonts w:ascii="Century Gothic" w:hAnsi="Century Gothic"/>
          <w:i/>
          <w:color w:val="808080"/>
          <w:sz w:val="20"/>
          <w:szCs w:val="20"/>
        </w:rPr>
        <w:t>en el Comité de Seguridad y Salud</w:t>
      </w:r>
      <w:r w:rsidR="00801213" w:rsidRPr="008527B4">
        <w:rPr>
          <w:rFonts w:ascii="Century Gothic" w:hAnsi="Century Gothic"/>
          <w:i/>
          <w:color w:val="808080"/>
          <w:sz w:val="20"/>
          <w:szCs w:val="20"/>
        </w:rPr>
        <w:t xml:space="preserve"> (o entre</w:t>
      </w:r>
      <w:r w:rsidR="00801213" w:rsidRPr="008527B4">
        <w:rPr>
          <w:rFonts w:ascii="Century Gothic" w:hAnsi="Century Gothic" w:cs="Tahoma"/>
          <w:i/>
          <w:color w:val="808080"/>
          <w:sz w:val="20"/>
          <w:szCs w:val="20"/>
        </w:rPr>
        <w:t xml:space="preserve"> la dirección de la empresa y los </w:t>
      </w:r>
      <w:r w:rsidR="00627AE3" w:rsidRPr="008527B4">
        <w:rPr>
          <w:rFonts w:ascii="Century Gothic" w:hAnsi="Century Gothic" w:cs="Tahoma"/>
          <w:i/>
          <w:color w:val="808080"/>
          <w:sz w:val="20"/>
          <w:szCs w:val="20"/>
        </w:rPr>
        <w:t>delegados de prevención</w:t>
      </w:r>
      <w:r w:rsidR="00801213" w:rsidRPr="008527B4">
        <w:rPr>
          <w:rFonts w:ascii="Century Gothic" w:hAnsi="Century Gothic"/>
          <w:i/>
          <w:color w:val="808080"/>
          <w:sz w:val="20"/>
          <w:szCs w:val="20"/>
        </w:rPr>
        <w:t>)</w:t>
      </w:r>
      <w:r w:rsidR="00801213" w:rsidRPr="008527B4">
        <w:rPr>
          <w:rFonts w:ascii="Century Gothic" w:hAnsi="Century Gothic"/>
          <w:sz w:val="20"/>
          <w:szCs w:val="20"/>
        </w:rPr>
        <w:t>.</w:t>
      </w:r>
    </w:p>
    <w:p w:rsidR="002D1604" w:rsidRPr="008527B4" w:rsidRDefault="002D1604" w:rsidP="008527B4">
      <w:pPr>
        <w:autoSpaceDE w:val="0"/>
        <w:spacing w:before="0" w:after="0" w:line="23" w:lineRule="atLeast"/>
        <w:rPr>
          <w:rFonts w:ascii="Century Gothic" w:hAnsi="Century Gothic"/>
          <w:sz w:val="20"/>
          <w:szCs w:val="20"/>
        </w:rPr>
      </w:pPr>
    </w:p>
    <w:p w:rsidR="006746E5" w:rsidRPr="008527B4" w:rsidRDefault="006746E5" w:rsidP="008527B4">
      <w:pPr>
        <w:spacing w:line="23" w:lineRule="atLeast"/>
        <w:rPr>
          <w:rFonts w:ascii="Century Gothic" w:hAnsi="Century Gothic"/>
          <w:sz w:val="20"/>
          <w:szCs w:val="20"/>
        </w:rPr>
        <w:sectPr w:rsidR="006746E5" w:rsidRPr="008527B4" w:rsidSect="008527B4"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1906" w:h="16838" w:code="9"/>
          <w:pgMar w:top="1560" w:right="1701" w:bottom="1560" w:left="1701" w:header="567" w:footer="567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EF4A1D"/>
          <w:left w:val="single" w:sz="4" w:space="0" w:color="EF4A1D"/>
          <w:bottom w:val="single" w:sz="4" w:space="0" w:color="EF4A1D"/>
          <w:right w:val="single" w:sz="4" w:space="0" w:color="EF4A1D"/>
          <w:insideH w:val="single" w:sz="4" w:space="0" w:color="EF4A1D"/>
          <w:insideV w:val="single" w:sz="4" w:space="0" w:color="EF4A1D"/>
        </w:tblBorders>
        <w:tblLayout w:type="fixed"/>
        <w:tblLook w:val="0000"/>
      </w:tblPr>
      <w:tblGrid>
        <w:gridCol w:w="674"/>
        <w:gridCol w:w="1133"/>
        <w:gridCol w:w="5149"/>
        <w:gridCol w:w="1240"/>
        <w:gridCol w:w="625"/>
        <w:gridCol w:w="621"/>
        <w:gridCol w:w="621"/>
        <w:gridCol w:w="625"/>
        <w:gridCol w:w="621"/>
        <w:gridCol w:w="625"/>
        <w:gridCol w:w="625"/>
        <w:gridCol w:w="621"/>
        <w:gridCol w:w="625"/>
        <w:gridCol w:w="625"/>
        <w:gridCol w:w="625"/>
        <w:gridCol w:w="559"/>
      </w:tblGrid>
      <w:tr w:rsidR="00B03E59" w:rsidRPr="008527B4" w:rsidTr="00B03E59">
        <w:trPr>
          <w:tblHeader/>
        </w:trPr>
        <w:tc>
          <w:tcPr>
            <w:tcW w:w="5000" w:type="pct"/>
            <w:gridSpan w:val="16"/>
            <w:tcBorders>
              <w:bottom w:val="single" w:sz="4" w:space="0" w:color="EF4A1D"/>
            </w:tcBorders>
            <w:shd w:val="clear" w:color="auto" w:fill="EF4A1D"/>
          </w:tcPr>
          <w:p w:rsidR="00B03E59" w:rsidRPr="008527B4" w:rsidRDefault="00B03E59" w:rsidP="008527B4">
            <w:pPr>
              <w:spacing w:after="0" w:line="23" w:lineRule="atLeast"/>
              <w:rPr>
                <w:rFonts w:ascii="Century Gothic" w:hAnsi="Century Gothic" w:cs="Arial"/>
                <w:sz w:val="20"/>
                <w:szCs w:val="20"/>
              </w:rPr>
            </w:pPr>
            <w:r w:rsidRPr="008527B4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lastRenderedPageBreak/>
              <w:t>CRONOGRAMA DE ACTIVIDADES en la aplicación del Método ERGOPAR</w:t>
            </w:r>
            <w:r w:rsidRPr="008527B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B03E59" w:rsidRPr="008527B4" w:rsidRDefault="00B03E59" w:rsidP="008527B4">
            <w:pPr>
              <w:spacing w:after="0" w:line="23" w:lineRule="atLeast"/>
              <w:rPr>
                <w:rFonts w:ascii="Century Gothic" w:hAnsi="Century Gothic" w:cs="Arial"/>
                <w:sz w:val="20"/>
                <w:szCs w:val="20"/>
              </w:rPr>
            </w:pPr>
            <w:r w:rsidRPr="008527B4">
              <w:rPr>
                <w:rFonts w:ascii="Century Gothic" w:hAnsi="Century Gothic" w:cs="Arial"/>
                <w:sz w:val="20"/>
                <w:szCs w:val="20"/>
              </w:rPr>
              <w:t>CSS: Comité de Seguridad y Salud</w:t>
            </w:r>
          </w:p>
          <w:p w:rsidR="00B03E59" w:rsidRPr="008527B4" w:rsidRDefault="00B03E59" w:rsidP="008527B4">
            <w:pPr>
              <w:spacing w:after="0" w:line="23" w:lineRule="atLeast"/>
              <w:rPr>
                <w:rFonts w:ascii="Century Gothic" w:hAnsi="Century Gothic" w:cs="Arial"/>
                <w:sz w:val="20"/>
                <w:szCs w:val="20"/>
              </w:rPr>
            </w:pPr>
            <w:r w:rsidRPr="008527B4">
              <w:rPr>
                <w:rFonts w:ascii="Century Gothic" w:hAnsi="Century Gothic" w:cs="Arial"/>
                <w:sz w:val="20"/>
                <w:szCs w:val="20"/>
              </w:rPr>
              <w:t>GE: Grupo Ergo</w:t>
            </w:r>
          </w:p>
        </w:tc>
      </w:tr>
      <w:tr w:rsidR="00B03E59" w:rsidRPr="008527B4" w:rsidTr="002E30A6">
        <w:trPr>
          <w:tblHeader/>
        </w:trPr>
        <w:tc>
          <w:tcPr>
            <w:tcW w:w="579" w:type="pct"/>
            <w:gridSpan w:val="2"/>
            <w:vMerge w:val="restart"/>
            <w:shd w:val="clear" w:color="auto" w:fill="F48162"/>
          </w:tcPr>
          <w:p w:rsidR="00B03E59" w:rsidRPr="008527B4" w:rsidRDefault="00B03E59" w:rsidP="008527B4">
            <w:pPr>
              <w:spacing w:after="0" w:line="23" w:lineRule="atLeast"/>
              <w:rPr>
                <w:rFonts w:ascii="Century Gothic" w:hAnsi="Century Gothic"/>
                <w:b/>
                <w:sz w:val="20"/>
                <w:szCs w:val="20"/>
              </w:rPr>
            </w:pPr>
            <w:r w:rsidRPr="008527B4">
              <w:rPr>
                <w:rFonts w:ascii="Century Gothic" w:hAnsi="Century Gothic"/>
                <w:b/>
                <w:sz w:val="20"/>
                <w:szCs w:val="20"/>
              </w:rPr>
              <w:t>Fases</w:t>
            </w:r>
          </w:p>
        </w:tc>
        <w:tc>
          <w:tcPr>
            <w:tcW w:w="1649" w:type="pct"/>
            <w:vMerge w:val="restart"/>
            <w:shd w:val="clear" w:color="auto" w:fill="F48162"/>
          </w:tcPr>
          <w:p w:rsidR="00B03E59" w:rsidRPr="008527B4" w:rsidRDefault="00B03E59" w:rsidP="008527B4">
            <w:pPr>
              <w:spacing w:after="0" w:line="23" w:lineRule="atLeast"/>
              <w:rPr>
                <w:rFonts w:ascii="Century Gothic" w:hAnsi="Century Gothic"/>
                <w:b/>
                <w:sz w:val="20"/>
                <w:szCs w:val="20"/>
              </w:rPr>
            </w:pPr>
            <w:r w:rsidRPr="008527B4">
              <w:rPr>
                <w:rFonts w:ascii="Century Gothic" w:hAnsi="Century Gothic"/>
                <w:b/>
                <w:sz w:val="20"/>
                <w:szCs w:val="20"/>
              </w:rPr>
              <w:t>Tareas</w:t>
            </w:r>
          </w:p>
        </w:tc>
        <w:tc>
          <w:tcPr>
            <w:tcW w:w="397" w:type="pct"/>
            <w:vMerge w:val="restart"/>
            <w:shd w:val="clear" w:color="auto" w:fill="F48162"/>
          </w:tcPr>
          <w:p w:rsidR="00B03E59" w:rsidRPr="008527B4" w:rsidRDefault="00B03E59" w:rsidP="008527B4">
            <w:pPr>
              <w:spacing w:after="0" w:line="23" w:lineRule="atLeast"/>
              <w:rPr>
                <w:rFonts w:ascii="Century Gothic" w:hAnsi="Century Gothic"/>
                <w:b/>
                <w:sz w:val="20"/>
                <w:szCs w:val="20"/>
              </w:rPr>
            </w:pPr>
            <w:r w:rsidRPr="008527B4">
              <w:rPr>
                <w:rFonts w:ascii="Century Gothic" w:hAnsi="Century Gothic"/>
                <w:b/>
                <w:sz w:val="20"/>
                <w:szCs w:val="20"/>
              </w:rPr>
              <w:t>¿Quién?</w:t>
            </w:r>
          </w:p>
        </w:tc>
        <w:tc>
          <w:tcPr>
            <w:tcW w:w="2374" w:type="pct"/>
            <w:gridSpan w:val="12"/>
            <w:shd w:val="clear" w:color="auto" w:fill="F48162"/>
          </w:tcPr>
          <w:p w:rsidR="00B03E59" w:rsidRPr="008527B4" w:rsidRDefault="00B03E59" w:rsidP="008527B4">
            <w:pPr>
              <w:spacing w:after="0" w:line="23" w:lineRule="atLeast"/>
              <w:rPr>
                <w:rFonts w:ascii="Century Gothic" w:hAnsi="Century Gothic"/>
                <w:b/>
                <w:sz w:val="20"/>
                <w:szCs w:val="20"/>
              </w:rPr>
            </w:pPr>
            <w:r w:rsidRPr="008527B4">
              <w:rPr>
                <w:rFonts w:ascii="Century Gothic" w:hAnsi="Century Gothic"/>
                <w:b/>
                <w:sz w:val="20"/>
                <w:szCs w:val="20"/>
              </w:rPr>
              <w:t>¿Cuándo (meses)?</w:t>
            </w:r>
          </w:p>
        </w:tc>
      </w:tr>
      <w:tr w:rsidR="00B03E59" w:rsidRPr="008527B4" w:rsidTr="002E30A6">
        <w:trPr>
          <w:tblHeader/>
        </w:trPr>
        <w:tc>
          <w:tcPr>
            <w:tcW w:w="579" w:type="pct"/>
            <w:gridSpan w:val="2"/>
            <w:vMerge/>
            <w:shd w:val="clear" w:color="auto" w:fill="F48162"/>
          </w:tcPr>
          <w:p w:rsidR="00B03E59" w:rsidRPr="008527B4" w:rsidRDefault="00B03E59" w:rsidP="008527B4">
            <w:pPr>
              <w:spacing w:after="0" w:line="23" w:lineRule="atLeas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49" w:type="pct"/>
            <w:vMerge/>
            <w:shd w:val="clear" w:color="auto" w:fill="F48162"/>
          </w:tcPr>
          <w:p w:rsidR="00B03E59" w:rsidRPr="008527B4" w:rsidRDefault="00B03E59" w:rsidP="008527B4">
            <w:pPr>
              <w:spacing w:after="0" w:line="23" w:lineRule="atLeas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F48162"/>
          </w:tcPr>
          <w:p w:rsidR="00B03E59" w:rsidRPr="008527B4" w:rsidRDefault="00B03E59" w:rsidP="008527B4">
            <w:pPr>
              <w:spacing w:after="0" w:line="23" w:lineRule="atLeas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48162"/>
          </w:tcPr>
          <w:p w:rsidR="00B03E59" w:rsidRPr="008527B4" w:rsidRDefault="00B03E59" w:rsidP="008527B4">
            <w:pPr>
              <w:spacing w:after="0" w:line="23" w:lineRule="atLeast"/>
              <w:rPr>
                <w:rFonts w:ascii="Century Gothic" w:hAnsi="Century Gothic"/>
                <w:b/>
                <w:sz w:val="20"/>
                <w:szCs w:val="20"/>
              </w:rPr>
            </w:pPr>
            <w:r w:rsidRPr="008527B4">
              <w:rPr>
                <w:rFonts w:ascii="Century Gothic" w:hAnsi="Century Gothic"/>
                <w:b/>
                <w:sz w:val="20"/>
                <w:szCs w:val="20"/>
              </w:rPr>
              <w:t>01</w:t>
            </w:r>
          </w:p>
        </w:tc>
        <w:tc>
          <w:tcPr>
            <w:tcW w:w="199" w:type="pct"/>
            <w:shd w:val="clear" w:color="auto" w:fill="F48162"/>
          </w:tcPr>
          <w:p w:rsidR="00B03E59" w:rsidRPr="008527B4" w:rsidRDefault="00B03E59" w:rsidP="008527B4">
            <w:pPr>
              <w:spacing w:after="0" w:line="23" w:lineRule="atLeast"/>
              <w:rPr>
                <w:rFonts w:ascii="Century Gothic" w:hAnsi="Century Gothic"/>
                <w:b/>
                <w:sz w:val="20"/>
                <w:szCs w:val="20"/>
              </w:rPr>
            </w:pPr>
            <w:r w:rsidRPr="008527B4">
              <w:rPr>
                <w:rFonts w:ascii="Century Gothic" w:hAnsi="Century Gothic"/>
                <w:b/>
                <w:sz w:val="20"/>
                <w:szCs w:val="20"/>
              </w:rPr>
              <w:t>02</w:t>
            </w:r>
          </w:p>
        </w:tc>
        <w:tc>
          <w:tcPr>
            <w:tcW w:w="199" w:type="pct"/>
            <w:shd w:val="clear" w:color="auto" w:fill="F48162"/>
          </w:tcPr>
          <w:p w:rsidR="00B03E59" w:rsidRPr="008527B4" w:rsidRDefault="00B03E59" w:rsidP="008527B4">
            <w:pPr>
              <w:spacing w:after="0" w:line="23" w:lineRule="atLeast"/>
              <w:rPr>
                <w:rFonts w:ascii="Century Gothic" w:hAnsi="Century Gothic"/>
                <w:b/>
                <w:sz w:val="20"/>
                <w:szCs w:val="20"/>
              </w:rPr>
            </w:pPr>
            <w:r w:rsidRPr="008527B4">
              <w:rPr>
                <w:rFonts w:ascii="Century Gothic" w:hAnsi="Century Gothic"/>
                <w:b/>
                <w:sz w:val="20"/>
                <w:szCs w:val="20"/>
              </w:rPr>
              <w:t>03</w:t>
            </w:r>
          </w:p>
        </w:tc>
        <w:tc>
          <w:tcPr>
            <w:tcW w:w="200" w:type="pct"/>
            <w:shd w:val="clear" w:color="auto" w:fill="F48162"/>
          </w:tcPr>
          <w:p w:rsidR="00B03E59" w:rsidRPr="008527B4" w:rsidRDefault="00B03E59" w:rsidP="008527B4">
            <w:pPr>
              <w:spacing w:after="0" w:line="23" w:lineRule="atLeast"/>
              <w:rPr>
                <w:rFonts w:ascii="Century Gothic" w:hAnsi="Century Gothic"/>
                <w:b/>
                <w:sz w:val="20"/>
                <w:szCs w:val="20"/>
              </w:rPr>
            </w:pPr>
            <w:r w:rsidRPr="008527B4">
              <w:rPr>
                <w:rFonts w:ascii="Century Gothic" w:hAnsi="Century Gothic"/>
                <w:b/>
                <w:sz w:val="20"/>
                <w:szCs w:val="20"/>
              </w:rPr>
              <w:t>04</w:t>
            </w:r>
          </w:p>
        </w:tc>
        <w:tc>
          <w:tcPr>
            <w:tcW w:w="199" w:type="pct"/>
            <w:shd w:val="clear" w:color="auto" w:fill="F48162"/>
          </w:tcPr>
          <w:p w:rsidR="00B03E59" w:rsidRPr="008527B4" w:rsidRDefault="00B03E59" w:rsidP="008527B4">
            <w:pPr>
              <w:spacing w:after="0" w:line="23" w:lineRule="atLeast"/>
              <w:rPr>
                <w:rFonts w:ascii="Century Gothic" w:hAnsi="Century Gothic"/>
                <w:b/>
                <w:sz w:val="20"/>
                <w:szCs w:val="20"/>
              </w:rPr>
            </w:pPr>
            <w:r w:rsidRPr="008527B4">
              <w:rPr>
                <w:rFonts w:ascii="Century Gothic" w:hAnsi="Century Gothic"/>
                <w:b/>
                <w:sz w:val="20"/>
                <w:szCs w:val="20"/>
              </w:rPr>
              <w:t>05</w:t>
            </w:r>
          </w:p>
        </w:tc>
        <w:tc>
          <w:tcPr>
            <w:tcW w:w="200" w:type="pct"/>
            <w:shd w:val="clear" w:color="auto" w:fill="F48162"/>
          </w:tcPr>
          <w:p w:rsidR="00B03E59" w:rsidRPr="008527B4" w:rsidRDefault="00B03E59" w:rsidP="008527B4">
            <w:pPr>
              <w:spacing w:after="0" w:line="23" w:lineRule="atLeast"/>
              <w:rPr>
                <w:rFonts w:ascii="Century Gothic" w:hAnsi="Century Gothic"/>
                <w:b/>
                <w:sz w:val="20"/>
                <w:szCs w:val="20"/>
              </w:rPr>
            </w:pPr>
            <w:r w:rsidRPr="008527B4">
              <w:rPr>
                <w:rFonts w:ascii="Century Gothic" w:hAnsi="Century Gothic"/>
                <w:b/>
                <w:sz w:val="20"/>
                <w:szCs w:val="20"/>
              </w:rPr>
              <w:t>06</w:t>
            </w:r>
          </w:p>
        </w:tc>
        <w:tc>
          <w:tcPr>
            <w:tcW w:w="200" w:type="pct"/>
            <w:shd w:val="clear" w:color="auto" w:fill="F48162"/>
          </w:tcPr>
          <w:p w:rsidR="00B03E59" w:rsidRPr="008527B4" w:rsidRDefault="00B03E59" w:rsidP="008527B4">
            <w:pPr>
              <w:spacing w:after="0" w:line="23" w:lineRule="atLeast"/>
              <w:rPr>
                <w:rFonts w:ascii="Century Gothic" w:hAnsi="Century Gothic"/>
                <w:b/>
                <w:sz w:val="20"/>
                <w:szCs w:val="20"/>
              </w:rPr>
            </w:pPr>
            <w:r w:rsidRPr="008527B4">
              <w:rPr>
                <w:rFonts w:ascii="Century Gothic" w:hAnsi="Century Gothic"/>
                <w:b/>
                <w:sz w:val="20"/>
                <w:szCs w:val="20"/>
              </w:rPr>
              <w:t>07</w:t>
            </w:r>
          </w:p>
        </w:tc>
        <w:tc>
          <w:tcPr>
            <w:tcW w:w="199" w:type="pct"/>
            <w:shd w:val="clear" w:color="auto" w:fill="F48162"/>
          </w:tcPr>
          <w:p w:rsidR="00B03E59" w:rsidRPr="008527B4" w:rsidRDefault="00B03E59" w:rsidP="008527B4">
            <w:pPr>
              <w:spacing w:after="0" w:line="23" w:lineRule="atLeast"/>
              <w:rPr>
                <w:rFonts w:ascii="Century Gothic" w:hAnsi="Century Gothic"/>
                <w:b/>
                <w:sz w:val="20"/>
                <w:szCs w:val="20"/>
              </w:rPr>
            </w:pPr>
            <w:r w:rsidRPr="008527B4">
              <w:rPr>
                <w:rFonts w:ascii="Century Gothic" w:hAnsi="Century Gothic"/>
                <w:b/>
                <w:sz w:val="20"/>
                <w:szCs w:val="20"/>
              </w:rPr>
              <w:t>08</w:t>
            </w:r>
          </w:p>
        </w:tc>
        <w:tc>
          <w:tcPr>
            <w:tcW w:w="200" w:type="pct"/>
            <w:shd w:val="clear" w:color="auto" w:fill="F48162"/>
          </w:tcPr>
          <w:p w:rsidR="00B03E59" w:rsidRPr="008527B4" w:rsidRDefault="00B03E59" w:rsidP="008527B4">
            <w:pPr>
              <w:spacing w:after="0" w:line="23" w:lineRule="atLeast"/>
              <w:rPr>
                <w:rFonts w:ascii="Century Gothic" w:hAnsi="Century Gothic"/>
                <w:b/>
                <w:sz w:val="20"/>
                <w:szCs w:val="20"/>
              </w:rPr>
            </w:pPr>
            <w:r w:rsidRPr="008527B4">
              <w:rPr>
                <w:rFonts w:ascii="Century Gothic" w:hAnsi="Century Gothic"/>
                <w:b/>
                <w:sz w:val="20"/>
                <w:szCs w:val="20"/>
              </w:rPr>
              <w:t>09</w:t>
            </w:r>
          </w:p>
        </w:tc>
        <w:tc>
          <w:tcPr>
            <w:tcW w:w="200" w:type="pct"/>
            <w:shd w:val="clear" w:color="auto" w:fill="F48162"/>
          </w:tcPr>
          <w:p w:rsidR="00B03E59" w:rsidRPr="008527B4" w:rsidRDefault="00B03E59" w:rsidP="008527B4">
            <w:pPr>
              <w:spacing w:after="0" w:line="23" w:lineRule="atLeast"/>
              <w:rPr>
                <w:rFonts w:ascii="Century Gothic" w:hAnsi="Century Gothic"/>
                <w:b/>
                <w:sz w:val="20"/>
                <w:szCs w:val="20"/>
              </w:rPr>
            </w:pPr>
            <w:r w:rsidRPr="008527B4"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200" w:type="pct"/>
            <w:shd w:val="clear" w:color="auto" w:fill="F48162"/>
          </w:tcPr>
          <w:p w:rsidR="00B03E59" w:rsidRPr="008527B4" w:rsidRDefault="00B03E59" w:rsidP="008527B4">
            <w:pPr>
              <w:spacing w:after="0" w:line="23" w:lineRule="atLeast"/>
              <w:rPr>
                <w:rFonts w:ascii="Century Gothic" w:hAnsi="Century Gothic"/>
                <w:b/>
                <w:sz w:val="20"/>
                <w:szCs w:val="20"/>
              </w:rPr>
            </w:pPr>
            <w:r w:rsidRPr="008527B4"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178" w:type="pct"/>
            <w:shd w:val="clear" w:color="auto" w:fill="F48162"/>
          </w:tcPr>
          <w:p w:rsidR="00B03E59" w:rsidRPr="008527B4" w:rsidRDefault="00B03E59" w:rsidP="008527B4">
            <w:pPr>
              <w:spacing w:after="0" w:line="23" w:lineRule="atLeast"/>
              <w:rPr>
                <w:rFonts w:ascii="Century Gothic" w:hAnsi="Century Gothic"/>
                <w:b/>
                <w:sz w:val="20"/>
                <w:szCs w:val="20"/>
              </w:rPr>
            </w:pPr>
            <w:r w:rsidRPr="008527B4"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</w:tr>
      <w:tr w:rsidR="00B03E59" w:rsidRPr="002E30A6" w:rsidTr="002E30A6">
        <w:trPr>
          <w:trHeight w:val="563"/>
        </w:trPr>
        <w:tc>
          <w:tcPr>
            <w:tcW w:w="579" w:type="pct"/>
            <w:gridSpan w:val="2"/>
            <w:vMerge w:val="restart"/>
            <w:shd w:val="clear" w:color="auto" w:fill="auto"/>
            <w:textDirection w:val="btLr"/>
          </w:tcPr>
          <w:p w:rsidR="00B03E59" w:rsidRPr="002E30A6" w:rsidRDefault="00B03E59" w:rsidP="008527B4">
            <w:pPr>
              <w:spacing w:after="0" w:line="23" w:lineRule="atLeast"/>
              <w:ind w:left="113" w:right="113"/>
              <w:rPr>
                <w:rFonts w:ascii="Century Gothic" w:hAnsi="Century Gothic"/>
                <w:b/>
                <w:sz w:val="18"/>
                <w:szCs w:val="18"/>
              </w:rPr>
            </w:pPr>
            <w:r w:rsidRPr="002E30A6">
              <w:rPr>
                <w:rFonts w:ascii="Century Gothic" w:hAnsi="Century Gothic"/>
                <w:b/>
                <w:sz w:val="18"/>
                <w:szCs w:val="18"/>
              </w:rPr>
              <w:t>FASE DE PREINTERVENCIÓN</w:t>
            </w:r>
          </w:p>
        </w:tc>
        <w:tc>
          <w:tcPr>
            <w:tcW w:w="1649" w:type="pct"/>
            <w:shd w:val="clear" w:color="auto" w:fill="auto"/>
          </w:tcPr>
          <w:p w:rsidR="00B03E59" w:rsidRPr="002E30A6" w:rsidRDefault="00B03E59" w:rsidP="008527B4">
            <w:pPr>
              <w:spacing w:after="0" w:line="23" w:lineRule="atLeast"/>
              <w:ind w:left="34"/>
              <w:rPr>
                <w:rFonts w:ascii="Century Gothic" w:hAnsi="Century Gothic"/>
                <w:b/>
                <w:sz w:val="18"/>
                <w:szCs w:val="18"/>
              </w:rPr>
            </w:pPr>
            <w:r w:rsidRPr="002E30A6">
              <w:rPr>
                <w:rFonts w:ascii="Century Gothic" w:hAnsi="Century Gothic"/>
                <w:sz w:val="18"/>
                <w:szCs w:val="18"/>
              </w:rPr>
              <w:t>Tarea 1. Promocionar el método</w:t>
            </w:r>
          </w:p>
        </w:tc>
        <w:tc>
          <w:tcPr>
            <w:tcW w:w="397" w:type="pct"/>
            <w:shd w:val="clear" w:color="auto" w:fill="auto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  <w:r w:rsidRPr="002E30A6">
              <w:rPr>
                <w:rFonts w:ascii="Century Gothic" w:hAnsi="Century Gothic"/>
                <w:sz w:val="18"/>
                <w:szCs w:val="18"/>
              </w:rPr>
              <w:t>Promotor en el CSS</w:t>
            </w: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03E59" w:rsidRPr="002E30A6" w:rsidTr="002E30A6">
        <w:tc>
          <w:tcPr>
            <w:tcW w:w="579" w:type="pct"/>
            <w:gridSpan w:val="2"/>
            <w:vMerge/>
            <w:shd w:val="clear" w:color="auto" w:fill="auto"/>
          </w:tcPr>
          <w:p w:rsidR="00B03E59" w:rsidRPr="002E30A6" w:rsidRDefault="00B03E59" w:rsidP="008527B4">
            <w:pPr>
              <w:snapToGrid w:val="0"/>
              <w:spacing w:after="0" w:line="23" w:lineRule="atLeast"/>
              <w:ind w:left="567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649" w:type="pct"/>
            <w:shd w:val="clear" w:color="auto" w:fill="auto"/>
          </w:tcPr>
          <w:p w:rsidR="00B03E59" w:rsidRPr="002E30A6" w:rsidRDefault="00B03E59" w:rsidP="008527B4">
            <w:pPr>
              <w:spacing w:after="0" w:line="23" w:lineRule="atLeast"/>
              <w:ind w:left="34"/>
              <w:rPr>
                <w:rFonts w:ascii="Century Gothic" w:hAnsi="Century Gothic"/>
                <w:sz w:val="18"/>
                <w:szCs w:val="18"/>
              </w:rPr>
            </w:pPr>
            <w:r w:rsidRPr="002E30A6">
              <w:rPr>
                <w:rFonts w:ascii="Century Gothic" w:hAnsi="Century Gothic"/>
                <w:sz w:val="18"/>
                <w:szCs w:val="18"/>
              </w:rPr>
              <w:t xml:space="preserve">Tarea 2. </w:t>
            </w:r>
            <w:r w:rsidRPr="002E30A6">
              <w:rPr>
                <w:rFonts w:ascii="Century Gothic" w:hAnsi="Century Gothic" w:cs="Tahoma"/>
                <w:sz w:val="18"/>
                <w:szCs w:val="18"/>
              </w:rPr>
              <w:t>Presentar el método</w:t>
            </w:r>
          </w:p>
        </w:tc>
        <w:tc>
          <w:tcPr>
            <w:tcW w:w="397" w:type="pct"/>
            <w:shd w:val="clear" w:color="auto" w:fill="auto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  <w:r w:rsidRPr="002E30A6">
              <w:rPr>
                <w:rFonts w:ascii="Century Gothic" w:hAnsi="Century Gothic"/>
                <w:sz w:val="18"/>
                <w:szCs w:val="18"/>
              </w:rPr>
              <w:t>Tutor en el CSS</w:t>
            </w: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03E59" w:rsidRPr="002E30A6" w:rsidTr="002E30A6">
        <w:trPr>
          <w:trHeight w:val="328"/>
        </w:trPr>
        <w:tc>
          <w:tcPr>
            <w:tcW w:w="579" w:type="pct"/>
            <w:gridSpan w:val="2"/>
            <w:vMerge/>
            <w:shd w:val="clear" w:color="auto" w:fill="auto"/>
          </w:tcPr>
          <w:p w:rsidR="00B03E59" w:rsidRPr="002E30A6" w:rsidRDefault="00B03E59" w:rsidP="008527B4">
            <w:pPr>
              <w:snapToGrid w:val="0"/>
              <w:spacing w:after="0" w:line="23" w:lineRule="atLeast"/>
              <w:ind w:left="567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649" w:type="pct"/>
            <w:shd w:val="clear" w:color="auto" w:fill="auto"/>
          </w:tcPr>
          <w:p w:rsidR="00B03E59" w:rsidRPr="002E30A6" w:rsidRDefault="00B03E59" w:rsidP="008527B4">
            <w:pPr>
              <w:spacing w:after="0" w:line="23" w:lineRule="atLeast"/>
              <w:ind w:left="34"/>
              <w:rPr>
                <w:rFonts w:ascii="Century Gothic" w:hAnsi="Century Gothic"/>
                <w:sz w:val="18"/>
                <w:szCs w:val="18"/>
              </w:rPr>
            </w:pPr>
            <w:r w:rsidRPr="002E30A6">
              <w:rPr>
                <w:rFonts w:ascii="Century Gothic" w:hAnsi="Century Gothic"/>
                <w:sz w:val="18"/>
                <w:szCs w:val="18"/>
              </w:rPr>
              <w:t xml:space="preserve">Tarea 3. </w:t>
            </w:r>
            <w:r w:rsidRPr="002E30A6">
              <w:rPr>
                <w:rFonts w:ascii="Century Gothic" w:hAnsi="Century Gothic" w:cs="Tahoma"/>
                <w:sz w:val="18"/>
                <w:szCs w:val="18"/>
              </w:rPr>
              <w:t>Formalizar acuerdo</w:t>
            </w:r>
          </w:p>
        </w:tc>
        <w:tc>
          <w:tcPr>
            <w:tcW w:w="397" w:type="pct"/>
            <w:shd w:val="clear" w:color="auto" w:fill="auto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  <w:r w:rsidRPr="002E30A6">
              <w:rPr>
                <w:rFonts w:ascii="Century Gothic" w:hAnsi="Century Gothic"/>
                <w:sz w:val="18"/>
                <w:szCs w:val="18"/>
              </w:rPr>
              <w:t>CSS</w:t>
            </w: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03E59" w:rsidRPr="002E30A6" w:rsidTr="002E30A6">
        <w:tc>
          <w:tcPr>
            <w:tcW w:w="579" w:type="pct"/>
            <w:gridSpan w:val="2"/>
            <w:vMerge/>
            <w:shd w:val="clear" w:color="auto" w:fill="auto"/>
          </w:tcPr>
          <w:p w:rsidR="00B03E59" w:rsidRPr="002E30A6" w:rsidRDefault="00B03E59" w:rsidP="008527B4">
            <w:pPr>
              <w:snapToGrid w:val="0"/>
              <w:spacing w:after="0" w:line="23" w:lineRule="atLeast"/>
              <w:ind w:left="567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649" w:type="pct"/>
            <w:shd w:val="clear" w:color="auto" w:fill="auto"/>
          </w:tcPr>
          <w:p w:rsidR="00B03E59" w:rsidRPr="002E30A6" w:rsidRDefault="00B03E59" w:rsidP="008527B4">
            <w:pPr>
              <w:spacing w:after="0" w:line="23" w:lineRule="atLeast"/>
              <w:ind w:left="34"/>
              <w:rPr>
                <w:rFonts w:ascii="Century Gothic" w:hAnsi="Century Gothic"/>
                <w:sz w:val="18"/>
                <w:szCs w:val="18"/>
              </w:rPr>
            </w:pPr>
            <w:r w:rsidRPr="002E30A6">
              <w:rPr>
                <w:rFonts w:ascii="Century Gothic" w:hAnsi="Century Gothic"/>
                <w:sz w:val="18"/>
                <w:szCs w:val="18"/>
              </w:rPr>
              <w:t xml:space="preserve">Tarea 4. </w:t>
            </w:r>
            <w:r w:rsidRPr="002E30A6">
              <w:rPr>
                <w:rFonts w:ascii="Century Gothic" w:hAnsi="Century Gothic" w:cs="Tahoma"/>
                <w:sz w:val="18"/>
                <w:szCs w:val="18"/>
              </w:rPr>
              <w:t>Constituir GE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  <w:r w:rsidRPr="002E30A6">
              <w:rPr>
                <w:rFonts w:ascii="Century Gothic" w:hAnsi="Century Gothic"/>
                <w:sz w:val="18"/>
                <w:szCs w:val="18"/>
              </w:rPr>
              <w:t>GE</w:t>
            </w: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03E59" w:rsidRPr="002E30A6" w:rsidTr="002E30A6">
        <w:tc>
          <w:tcPr>
            <w:tcW w:w="579" w:type="pct"/>
            <w:gridSpan w:val="2"/>
            <w:vMerge/>
            <w:shd w:val="clear" w:color="auto" w:fill="auto"/>
          </w:tcPr>
          <w:p w:rsidR="00B03E59" w:rsidRPr="002E30A6" w:rsidRDefault="00B03E59" w:rsidP="008527B4">
            <w:pPr>
              <w:snapToGrid w:val="0"/>
              <w:spacing w:after="0" w:line="23" w:lineRule="atLeast"/>
              <w:ind w:left="567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649" w:type="pct"/>
            <w:shd w:val="clear" w:color="auto" w:fill="auto"/>
          </w:tcPr>
          <w:p w:rsidR="00B03E59" w:rsidRPr="002E30A6" w:rsidRDefault="00B03E59" w:rsidP="008527B4">
            <w:pPr>
              <w:spacing w:after="0" w:line="23" w:lineRule="atLeast"/>
              <w:ind w:left="34"/>
              <w:rPr>
                <w:rFonts w:ascii="Century Gothic" w:hAnsi="Century Gothic"/>
                <w:sz w:val="18"/>
                <w:szCs w:val="18"/>
              </w:rPr>
            </w:pPr>
            <w:r w:rsidRPr="002E30A6">
              <w:rPr>
                <w:rFonts w:ascii="Century Gothic" w:hAnsi="Century Gothic"/>
                <w:sz w:val="18"/>
                <w:szCs w:val="18"/>
              </w:rPr>
              <w:t xml:space="preserve">Tarea 5. </w:t>
            </w:r>
            <w:r w:rsidRPr="002E30A6">
              <w:rPr>
                <w:rFonts w:ascii="Century Gothic" w:hAnsi="Century Gothic" w:cs="Tahoma"/>
                <w:sz w:val="18"/>
                <w:szCs w:val="18"/>
              </w:rPr>
              <w:t>Formar GE</w:t>
            </w:r>
          </w:p>
        </w:tc>
        <w:tc>
          <w:tcPr>
            <w:tcW w:w="397" w:type="pct"/>
            <w:vMerge/>
            <w:shd w:val="clear" w:color="auto" w:fill="auto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03E59" w:rsidRPr="002E30A6" w:rsidTr="002E30A6">
        <w:tc>
          <w:tcPr>
            <w:tcW w:w="579" w:type="pct"/>
            <w:gridSpan w:val="2"/>
            <w:vMerge/>
            <w:shd w:val="clear" w:color="auto" w:fill="auto"/>
          </w:tcPr>
          <w:p w:rsidR="00B03E59" w:rsidRPr="002E30A6" w:rsidRDefault="00B03E59" w:rsidP="008527B4">
            <w:pPr>
              <w:snapToGrid w:val="0"/>
              <w:spacing w:after="0" w:line="23" w:lineRule="atLeast"/>
              <w:ind w:left="567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649" w:type="pct"/>
            <w:shd w:val="clear" w:color="auto" w:fill="auto"/>
          </w:tcPr>
          <w:p w:rsidR="00B03E59" w:rsidRPr="002E30A6" w:rsidRDefault="00B03E59" w:rsidP="008527B4">
            <w:pPr>
              <w:spacing w:after="0" w:line="23" w:lineRule="atLeast"/>
              <w:ind w:left="34"/>
              <w:rPr>
                <w:rFonts w:ascii="Century Gothic" w:hAnsi="Century Gothic" w:cs="Tahoma"/>
                <w:sz w:val="18"/>
                <w:szCs w:val="18"/>
              </w:rPr>
            </w:pPr>
            <w:r w:rsidRPr="002E30A6">
              <w:rPr>
                <w:rFonts w:ascii="Century Gothic" w:hAnsi="Century Gothic"/>
                <w:sz w:val="18"/>
                <w:szCs w:val="18"/>
              </w:rPr>
              <w:t xml:space="preserve">Tarea 6. </w:t>
            </w:r>
            <w:r w:rsidRPr="002E30A6">
              <w:rPr>
                <w:rFonts w:ascii="Century Gothic" w:hAnsi="Century Gothic" w:cs="Tahoma"/>
                <w:sz w:val="18"/>
                <w:szCs w:val="18"/>
              </w:rPr>
              <w:t>Informe preintervención</w:t>
            </w:r>
          </w:p>
        </w:tc>
        <w:tc>
          <w:tcPr>
            <w:tcW w:w="397" w:type="pct"/>
            <w:vMerge/>
            <w:shd w:val="clear" w:color="auto" w:fill="auto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03E59" w:rsidRPr="002E30A6" w:rsidTr="002E30A6">
        <w:trPr>
          <w:trHeight w:val="292"/>
        </w:trPr>
        <w:tc>
          <w:tcPr>
            <w:tcW w:w="216" w:type="pct"/>
            <w:vMerge w:val="restart"/>
            <w:shd w:val="clear" w:color="auto" w:fill="auto"/>
            <w:textDirection w:val="btLr"/>
          </w:tcPr>
          <w:p w:rsidR="00B03E59" w:rsidRPr="002E30A6" w:rsidRDefault="00B03E59" w:rsidP="008527B4">
            <w:pPr>
              <w:spacing w:after="0" w:line="23" w:lineRule="atLeast"/>
              <w:ind w:left="113" w:right="113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2E30A6">
              <w:rPr>
                <w:rFonts w:ascii="Century Gothic" w:hAnsi="Century Gothic" w:cs="Tahoma"/>
                <w:b/>
                <w:sz w:val="18"/>
                <w:szCs w:val="18"/>
              </w:rPr>
              <w:t>FASE DE INTERVENCIÓN</w:t>
            </w:r>
          </w:p>
        </w:tc>
        <w:tc>
          <w:tcPr>
            <w:tcW w:w="363" w:type="pct"/>
            <w:vMerge w:val="restart"/>
            <w:shd w:val="clear" w:color="auto" w:fill="auto"/>
            <w:textDirection w:val="btLr"/>
          </w:tcPr>
          <w:p w:rsidR="00B03E59" w:rsidRPr="002E30A6" w:rsidRDefault="00B03E59" w:rsidP="002E30A6">
            <w:pPr>
              <w:spacing w:after="0" w:line="23" w:lineRule="atLeast"/>
              <w:ind w:left="113" w:right="113"/>
              <w:jc w:val="left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2E30A6">
              <w:rPr>
                <w:rFonts w:ascii="Century Gothic" w:hAnsi="Century Gothic" w:cs="Tahoma"/>
                <w:b/>
                <w:sz w:val="18"/>
                <w:szCs w:val="18"/>
              </w:rPr>
              <w:t>Etapa de identificación y análisis</w:t>
            </w:r>
          </w:p>
        </w:tc>
        <w:tc>
          <w:tcPr>
            <w:tcW w:w="1649" w:type="pct"/>
            <w:shd w:val="clear" w:color="auto" w:fill="auto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  <w:r w:rsidRPr="002E30A6">
              <w:rPr>
                <w:rFonts w:ascii="Century Gothic" w:hAnsi="Century Gothic"/>
                <w:sz w:val="18"/>
                <w:szCs w:val="18"/>
              </w:rPr>
              <w:t xml:space="preserve">Tarea 7. </w:t>
            </w:r>
            <w:r w:rsidRPr="002E30A6">
              <w:rPr>
                <w:rFonts w:ascii="Century Gothic" w:hAnsi="Century Gothic" w:cs="Tahoma"/>
                <w:sz w:val="18"/>
                <w:szCs w:val="18"/>
              </w:rPr>
              <w:t xml:space="preserve">Preparar cuestionario 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  <w:r w:rsidRPr="002E30A6">
              <w:rPr>
                <w:rFonts w:ascii="Century Gothic" w:hAnsi="Century Gothic"/>
                <w:sz w:val="18"/>
                <w:szCs w:val="18"/>
              </w:rPr>
              <w:t>GE</w:t>
            </w: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03E59" w:rsidRPr="002E30A6" w:rsidTr="002E30A6">
        <w:tc>
          <w:tcPr>
            <w:tcW w:w="216" w:type="pct"/>
            <w:vMerge/>
            <w:shd w:val="clear" w:color="auto" w:fill="auto"/>
          </w:tcPr>
          <w:p w:rsidR="00B03E59" w:rsidRPr="002E30A6" w:rsidRDefault="00B03E59" w:rsidP="008527B4">
            <w:pPr>
              <w:snapToGrid w:val="0"/>
              <w:spacing w:after="0" w:line="23" w:lineRule="atLeast"/>
              <w:ind w:left="567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:rsidR="00B03E59" w:rsidRPr="002E30A6" w:rsidRDefault="00B03E59" w:rsidP="008527B4">
            <w:pPr>
              <w:snapToGrid w:val="0"/>
              <w:spacing w:after="0" w:line="23" w:lineRule="atLeast"/>
              <w:ind w:left="567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649" w:type="pct"/>
            <w:shd w:val="clear" w:color="auto" w:fill="auto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  <w:r w:rsidRPr="002E30A6">
              <w:rPr>
                <w:rFonts w:ascii="Century Gothic" w:hAnsi="Century Gothic"/>
                <w:sz w:val="18"/>
                <w:szCs w:val="18"/>
              </w:rPr>
              <w:t>Tarea 8. Desarrollar p</w:t>
            </w:r>
            <w:r w:rsidRPr="002E30A6">
              <w:rPr>
                <w:rFonts w:ascii="Century Gothic" w:hAnsi="Century Gothic" w:cs="Tahoma"/>
                <w:sz w:val="18"/>
                <w:szCs w:val="18"/>
              </w:rPr>
              <w:t xml:space="preserve">lanificación </w:t>
            </w:r>
          </w:p>
        </w:tc>
        <w:tc>
          <w:tcPr>
            <w:tcW w:w="397" w:type="pct"/>
            <w:vMerge/>
            <w:shd w:val="clear" w:color="auto" w:fill="auto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03E59" w:rsidRPr="002E30A6" w:rsidTr="002E30A6">
        <w:tc>
          <w:tcPr>
            <w:tcW w:w="216" w:type="pct"/>
            <w:vMerge/>
            <w:shd w:val="clear" w:color="auto" w:fill="auto"/>
          </w:tcPr>
          <w:p w:rsidR="00B03E59" w:rsidRPr="002E30A6" w:rsidRDefault="00B03E59" w:rsidP="008527B4">
            <w:pPr>
              <w:snapToGrid w:val="0"/>
              <w:spacing w:after="0" w:line="23" w:lineRule="atLeast"/>
              <w:ind w:left="567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:rsidR="00B03E59" w:rsidRPr="002E30A6" w:rsidRDefault="00B03E59" w:rsidP="008527B4">
            <w:pPr>
              <w:snapToGrid w:val="0"/>
              <w:spacing w:after="0" w:line="23" w:lineRule="atLeast"/>
              <w:ind w:left="567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649" w:type="pct"/>
            <w:shd w:val="clear" w:color="auto" w:fill="auto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  <w:r w:rsidRPr="002E30A6">
              <w:rPr>
                <w:rFonts w:ascii="Century Gothic" w:hAnsi="Century Gothic"/>
                <w:sz w:val="18"/>
                <w:szCs w:val="18"/>
              </w:rPr>
              <w:t xml:space="preserve">Tarea 9. </w:t>
            </w:r>
            <w:r w:rsidRPr="002E30A6">
              <w:rPr>
                <w:rFonts w:ascii="Century Gothic" w:hAnsi="Century Gothic" w:cs="Tahoma"/>
                <w:sz w:val="18"/>
                <w:szCs w:val="18"/>
              </w:rPr>
              <w:t>Registrar y generar resultados</w:t>
            </w:r>
          </w:p>
        </w:tc>
        <w:tc>
          <w:tcPr>
            <w:tcW w:w="397" w:type="pct"/>
            <w:vMerge/>
            <w:shd w:val="clear" w:color="auto" w:fill="auto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03E59" w:rsidRPr="002E30A6" w:rsidTr="002E30A6">
        <w:tc>
          <w:tcPr>
            <w:tcW w:w="216" w:type="pct"/>
            <w:vMerge/>
            <w:shd w:val="clear" w:color="auto" w:fill="auto"/>
          </w:tcPr>
          <w:p w:rsidR="00B03E59" w:rsidRPr="002E30A6" w:rsidRDefault="00B03E59" w:rsidP="008527B4">
            <w:pPr>
              <w:snapToGrid w:val="0"/>
              <w:spacing w:after="0" w:line="23" w:lineRule="atLeast"/>
              <w:ind w:left="567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:rsidR="00B03E59" w:rsidRPr="002E30A6" w:rsidRDefault="00B03E59" w:rsidP="008527B4">
            <w:pPr>
              <w:snapToGrid w:val="0"/>
              <w:spacing w:after="0" w:line="23" w:lineRule="atLeast"/>
              <w:ind w:left="567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649" w:type="pct"/>
            <w:shd w:val="clear" w:color="auto" w:fill="auto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  <w:r w:rsidRPr="002E30A6">
              <w:rPr>
                <w:rFonts w:ascii="Century Gothic" w:hAnsi="Century Gothic"/>
                <w:sz w:val="18"/>
                <w:szCs w:val="18"/>
              </w:rPr>
              <w:t xml:space="preserve">Tarea 10. </w:t>
            </w:r>
            <w:r w:rsidRPr="002E30A6">
              <w:rPr>
                <w:rFonts w:ascii="Century Gothic" w:hAnsi="Century Gothic" w:cs="Tahoma"/>
                <w:sz w:val="18"/>
                <w:szCs w:val="18"/>
              </w:rPr>
              <w:t>Identificar las causas exposición</w:t>
            </w:r>
          </w:p>
        </w:tc>
        <w:tc>
          <w:tcPr>
            <w:tcW w:w="397" w:type="pct"/>
            <w:vMerge/>
            <w:shd w:val="clear" w:color="auto" w:fill="auto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03E59" w:rsidRPr="002E30A6" w:rsidTr="002E30A6">
        <w:tc>
          <w:tcPr>
            <w:tcW w:w="216" w:type="pct"/>
            <w:vMerge/>
            <w:shd w:val="clear" w:color="auto" w:fill="auto"/>
          </w:tcPr>
          <w:p w:rsidR="00B03E59" w:rsidRPr="002E30A6" w:rsidRDefault="00B03E59" w:rsidP="008527B4">
            <w:pPr>
              <w:snapToGrid w:val="0"/>
              <w:spacing w:after="0" w:line="23" w:lineRule="atLeast"/>
              <w:ind w:left="567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:rsidR="00B03E59" w:rsidRPr="002E30A6" w:rsidRDefault="00B03E59" w:rsidP="008527B4">
            <w:pPr>
              <w:snapToGrid w:val="0"/>
              <w:spacing w:after="0" w:line="23" w:lineRule="atLeast"/>
              <w:ind w:left="567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649" w:type="pct"/>
            <w:shd w:val="clear" w:color="auto" w:fill="auto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 w:cs="Tahoma"/>
                <w:sz w:val="18"/>
                <w:szCs w:val="18"/>
              </w:rPr>
            </w:pPr>
            <w:r w:rsidRPr="002E30A6">
              <w:rPr>
                <w:rFonts w:ascii="Century Gothic" w:hAnsi="Century Gothic"/>
                <w:sz w:val="18"/>
                <w:szCs w:val="18"/>
              </w:rPr>
              <w:t>Tarea 11.</w:t>
            </w:r>
            <w:r w:rsidRPr="002E30A6">
              <w:rPr>
                <w:rFonts w:ascii="Century Gothic" w:hAnsi="Century Gothic" w:cs="Tahoma"/>
                <w:sz w:val="18"/>
                <w:szCs w:val="18"/>
              </w:rPr>
              <w:t xml:space="preserve"> Informe identificación y análisis</w:t>
            </w:r>
          </w:p>
          <w:p w:rsidR="002E30A6" w:rsidRPr="002E30A6" w:rsidRDefault="002E30A6" w:rsidP="008527B4">
            <w:pPr>
              <w:spacing w:after="0" w:line="23" w:lineRule="atLeast"/>
              <w:rPr>
                <w:rFonts w:ascii="Century Gothic" w:hAnsi="Century Gothic" w:cs="Tahoma"/>
                <w:sz w:val="18"/>
                <w:szCs w:val="18"/>
              </w:rPr>
            </w:pPr>
          </w:p>
          <w:p w:rsidR="002E30A6" w:rsidRDefault="002E30A6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2E30A6" w:rsidRPr="002E30A6" w:rsidRDefault="002E30A6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03E59" w:rsidRPr="002E30A6" w:rsidTr="002E30A6">
        <w:tc>
          <w:tcPr>
            <w:tcW w:w="216" w:type="pct"/>
            <w:vMerge/>
            <w:shd w:val="clear" w:color="auto" w:fill="auto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</w:tc>
        <w:tc>
          <w:tcPr>
            <w:tcW w:w="363" w:type="pct"/>
            <w:vMerge w:val="restart"/>
            <w:shd w:val="clear" w:color="auto" w:fill="auto"/>
            <w:textDirection w:val="btLr"/>
          </w:tcPr>
          <w:p w:rsidR="00B03E59" w:rsidRPr="002E30A6" w:rsidRDefault="00B03E59" w:rsidP="002E30A6">
            <w:pPr>
              <w:spacing w:after="0" w:line="23" w:lineRule="atLeast"/>
              <w:jc w:val="left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2E30A6">
              <w:rPr>
                <w:rFonts w:ascii="Century Gothic" w:hAnsi="Century Gothic" w:cs="Tahoma"/>
                <w:b/>
                <w:sz w:val="18"/>
                <w:szCs w:val="18"/>
              </w:rPr>
              <w:t>Etapa de propuesta y planificación</w:t>
            </w:r>
          </w:p>
        </w:tc>
        <w:tc>
          <w:tcPr>
            <w:tcW w:w="1649" w:type="pct"/>
            <w:shd w:val="clear" w:color="auto" w:fill="auto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  <w:r w:rsidRPr="002E30A6">
              <w:rPr>
                <w:rFonts w:ascii="Century Gothic" w:hAnsi="Century Gothic"/>
                <w:sz w:val="18"/>
                <w:szCs w:val="18"/>
              </w:rPr>
              <w:t xml:space="preserve">Tarea 12. </w:t>
            </w:r>
            <w:r w:rsidRPr="002E30A6">
              <w:rPr>
                <w:rFonts w:ascii="Century Gothic" w:hAnsi="Century Gothic" w:cs="Tahoma"/>
                <w:sz w:val="18"/>
                <w:szCs w:val="18"/>
              </w:rPr>
              <w:t>Planificar círculos prevención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  <w:r w:rsidRPr="002E30A6">
              <w:rPr>
                <w:rFonts w:ascii="Century Gothic" w:hAnsi="Century Gothic"/>
                <w:sz w:val="18"/>
                <w:szCs w:val="18"/>
              </w:rPr>
              <w:t>GE</w:t>
            </w: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03E59" w:rsidRPr="002E30A6" w:rsidTr="002E30A6">
        <w:tc>
          <w:tcPr>
            <w:tcW w:w="216" w:type="pct"/>
            <w:vMerge/>
            <w:shd w:val="clear" w:color="auto" w:fill="auto"/>
          </w:tcPr>
          <w:p w:rsidR="00B03E59" w:rsidRPr="002E30A6" w:rsidRDefault="00B03E59" w:rsidP="008527B4">
            <w:pPr>
              <w:snapToGrid w:val="0"/>
              <w:spacing w:after="0" w:line="23" w:lineRule="atLeast"/>
              <w:ind w:left="567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auto"/>
            <w:textDirection w:val="btLr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</w:tc>
        <w:tc>
          <w:tcPr>
            <w:tcW w:w="1649" w:type="pct"/>
            <w:shd w:val="clear" w:color="auto" w:fill="auto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  <w:r w:rsidRPr="002E30A6">
              <w:rPr>
                <w:rFonts w:ascii="Century Gothic" w:hAnsi="Century Gothic"/>
                <w:sz w:val="18"/>
                <w:szCs w:val="18"/>
              </w:rPr>
              <w:t xml:space="preserve">Tarea 13. </w:t>
            </w:r>
            <w:r w:rsidRPr="002E30A6">
              <w:rPr>
                <w:rFonts w:ascii="Century Gothic" w:hAnsi="Century Gothic" w:cs="Tahoma"/>
                <w:sz w:val="18"/>
                <w:szCs w:val="18"/>
              </w:rPr>
              <w:t>Desarrollar  círculos prevención</w:t>
            </w:r>
          </w:p>
        </w:tc>
        <w:tc>
          <w:tcPr>
            <w:tcW w:w="397" w:type="pct"/>
            <w:vMerge/>
            <w:shd w:val="clear" w:color="auto" w:fill="auto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03E59" w:rsidRPr="002E30A6" w:rsidTr="002E30A6">
        <w:tc>
          <w:tcPr>
            <w:tcW w:w="216" w:type="pct"/>
            <w:vMerge/>
            <w:shd w:val="clear" w:color="auto" w:fill="auto"/>
          </w:tcPr>
          <w:p w:rsidR="00B03E59" w:rsidRPr="002E30A6" w:rsidRDefault="00B03E59" w:rsidP="008527B4">
            <w:pPr>
              <w:snapToGrid w:val="0"/>
              <w:spacing w:after="0" w:line="23" w:lineRule="atLeast"/>
              <w:ind w:left="567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:rsidR="00B03E59" w:rsidRPr="002E30A6" w:rsidRDefault="00B03E59" w:rsidP="008527B4">
            <w:pPr>
              <w:snapToGrid w:val="0"/>
              <w:spacing w:after="0" w:line="23" w:lineRule="atLeast"/>
              <w:ind w:left="567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649" w:type="pct"/>
            <w:shd w:val="clear" w:color="auto" w:fill="auto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  <w:r w:rsidRPr="002E30A6">
              <w:rPr>
                <w:rFonts w:ascii="Century Gothic" w:hAnsi="Century Gothic"/>
                <w:sz w:val="18"/>
                <w:szCs w:val="18"/>
              </w:rPr>
              <w:t xml:space="preserve">Tarea 14. </w:t>
            </w:r>
            <w:r w:rsidRPr="002E30A6">
              <w:rPr>
                <w:rFonts w:ascii="Century Gothic" w:hAnsi="Century Gothic" w:cs="Tahoma"/>
                <w:sz w:val="18"/>
                <w:szCs w:val="18"/>
              </w:rPr>
              <w:t>Informe propuesta y planificación</w:t>
            </w:r>
          </w:p>
        </w:tc>
        <w:tc>
          <w:tcPr>
            <w:tcW w:w="397" w:type="pct"/>
            <w:vMerge/>
            <w:shd w:val="clear" w:color="auto" w:fill="auto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03E59" w:rsidRPr="002E30A6" w:rsidTr="002E30A6">
        <w:trPr>
          <w:trHeight w:val="176"/>
        </w:trPr>
        <w:tc>
          <w:tcPr>
            <w:tcW w:w="216" w:type="pct"/>
            <w:vMerge/>
            <w:shd w:val="clear" w:color="auto" w:fill="auto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</w:tc>
        <w:tc>
          <w:tcPr>
            <w:tcW w:w="1649" w:type="pct"/>
            <w:shd w:val="clear" w:color="auto" w:fill="auto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  <w:r w:rsidRPr="002E30A6">
              <w:rPr>
                <w:rFonts w:ascii="Century Gothic" w:hAnsi="Century Gothic"/>
                <w:sz w:val="18"/>
                <w:szCs w:val="18"/>
              </w:rPr>
              <w:t>Tarea 15. P</w:t>
            </w:r>
            <w:r w:rsidRPr="002E30A6">
              <w:rPr>
                <w:rFonts w:ascii="Century Gothic" w:hAnsi="Century Gothic" w:cs="Tahoma"/>
                <w:sz w:val="18"/>
                <w:szCs w:val="18"/>
              </w:rPr>
              <w:t>lanificar e implementar  medidas</w:t>
            </w:r>
          </w:p>
        </w:tc>
        <w:tc>
          <w:tcPr>
            <w:tcW w:w="397" w:type="pct"/>
            <w:shd w:val="clear" w:color="auto" w:fill="auto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  <w:r w:rsidRPr="002E30A6">
              <w:rPr>
                <w:rFonts w:ascii="Century Gothic" w:hAnsi="Century Gothic"/>
                <w:sz w:val="18"/>
                <w:szCs w:val="18"/>
              </w:rPr>
              <w:t>CSS</w:t>
            </w: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03E59" w:rsidRPr="002E30A6" w:rsidTr="002E30A6">
        <w:trPr>
          <w:trHeight w:val="336"/>
        </w:trPr>
        <w:tc>
          <w:tcPr>
            <w:tcW w:w="216" w:type="pct"/>
            <w:vMerge/>
            <w:shd w:val="clear" w:color="auto" w:fill="auto"/>
          </w:tcPr>
          <w:p w:rsidR="00B03E59" w:rsidRPr="002E30A6" w:rsidRDefault="00B03E59" w:rsidP="008527B4">
            <w:pPr>
              <w:snapToGrid w:val="0"/>
              <w:spacing w:after="0" w:line="23" w:lineRule="atLeast"/>
              <w:ind w:left="567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363" w:type="pct"/>
            <w:vMerge w:val="restart"/>
            <w:shd w:val="clear" w:color="auto" w:fill="auto"/>
            <w:textDirection w:val="btLr"/>
          </w:tcPr>
          <w:p w:rsidR="00B03E59" w:rsidRPr="002E30A6" w:rsidRDefault="00B03E59" w:rsidP="002E30A6">
            <w:pPr>
              <w:spacing w:after="0" w:line="23" w:lineRule="atLeast"/>
              <w:jc w:val="left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2E30A6">
              <w:rPr>
                <w:rFonts w:ascii="Century Gothic" w:hAnsi="Century Gothic" w:cs="Tahoma"/>
                <w:b/>
                <w:sz w:val="18"/>
                <w:szCs w:val="18"/>
              </w:rPr>
              <w:t>Etapa de seguimiento</w:t>
            </w:r>
          </w:p>
        </w:tc>
        <w:tc>
          <w:tcPr>
            <w:tcW w:w="1649" w:type="pct"/>
            <w:shd w:val="clear" w:color="auto" w:fill="auto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  <w:r w:rsidRPr="002E30A6">
              <w:rPr>
                <w:rFonts w:ascii="Century Gothic" w:hAnsi="Century Gothic"/>
                <w:sz w:val="18"/>
                <w:szCs w:val="18"/>
              </w:rPr>
              <w:t xml:space="preserve">Tarea 16. </w:t>
            </w:r>
            <w:r w:rsidRPr="002E30A6">
              <w:rPr>
                <w:rFonts w:ascii="Century Gothic" w:hAnsi="Century Gothic" w:cs="Tahoma"/>
                <w:sz w:val="18"/>
                <w:szCs w:val="18"/>
              </w:rPr>
              <w:t xml:space="preserve">Controlar la implementación 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  <w:r w:rsidRPr="002E30A6">
              <w:rPr>
                <w:rFonts w:ascii="Century Gothic" w:hAnsi="Century Gothic"/>
                <w:sz w:val="18"/>
                <w:szCs w:val="18"/>
              </w:rPr>
              <w:t>GE</w:t>
            </w: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03E59" w:rsidRPr="002E30A6" w:rsidTr="002E30A6">
        <w:tc>
          <w:tcPr>
            <w:tcW w:w="216" w:type="pct"/>
            <w:vMerge/>
            <w:shd w:val="clear" w:color="auto" w:fill="auto"/>
          </w:tcPr>
          <w:p w:rsidR="00B03E59" w:rsidRPr="002E30A6" w:rsidRDefault="00B03E59" w:rsidP="008527B4">
            <w:pPr>
              <w:snapToGrid w:val="0"/>
              <w:spacing w:after="0" w:line="23" w:lineRule="atLeast"/>
              <w:ind w:left="567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:rsidR="00B03E59" w:rsidRPr="002E30A6" w:rsidRDefault="00B03E59" w:rsidP="008527B4">
            <w:pPr>
              <w:snapToGrid w:val="0"/>
              <w:spacing w:after="0" w:line="23" w:lineRule="atLeast"/>
              <w:ind w:left="567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649" w:type="pct"/>
            <w:shd w:val="clear" w:color="auto" w:fill="auto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  <w:r w:rsidRPr="002E30A6">
              <w:rPr>
                <w:rFonts w:ascii="Century Gothic" w:hAnsi="Century Gothic"/>
                <w:sz w:val="18"/>
                <w:szCs w:val="18"/>
              </w:rPr>
              <w:t xml:space="preserve">Tarea 17. </w:t>
            </w:r>
            <w:r w:rsidRPr="002E30A6">
              <w:rPr>
                <w:rFonts w:ascii="Century Gothic" w:hAnsi="Century Gothic" w:cs="Tahoma"/>
                <w:sz w:val="18"/>
                <w:szCs w:val="18"/>
              </w:rPr>
              <w:t>Evaluar la eficacia de las medidas</w:t>
            </w:r>
          </w:p>
        </w:tc>
        <w:tc>
          <w:tcPr>
            <w:tcW w:w="397" w:type="pct"/>
            <w:vMerge/>
            <w:shd w:val="clear" w:color="auto" w:fill="auto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03E59" w:rsidRPr="002E30A6" w:rsidTr="002E30A6">
        <w:trPr>
          <w:trHeight w:val="466"/>
        </w:trPr>
        <w:tc>
          <w:tcPr>
            <w:tcW w:w="216" w:type="pct"/>
            <w:vMerge/>
            <w:shd w:val="clear" w:color="auto" w:fill="auto"/>
          </w:tcPr>
          <w:p w:rsidR="00B03E59" w:rsidRPr="002E30A6" w:rsidRDefault="00B03E59" w:rsidP="008527B4">
            <w:pPr>
              <w:snapToGrid w:val="0"/>
              <w:spacing w:after="0" w:line="23" w:lineRule="atLeast"/>
              <w:ind w:left="567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:rsidR="00B03E59" w:rsidRPr="002E30A6" w:rsidRDefault="00B03E59" w:rsidP="008527B4">
            <w:pPr>
              <w:snapToGrid w:val="0"/>
              <w:spacing w:after="0" w:line="23" w:lineRule="atLeast"/>
              <w:ind w:left="567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649" w:type="pct"/>
            <w:shd w:val="clear" w:color="auto" w:fill="auto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  <w:r w:rsidRPr="002E30A6">
              <w:rPr>
                <w:rFonts w:ascii="Century Gothic" w:hAnsi="Century Gothic"/>
                <w:sz w:val="18"/>
                <w:szCs w:val="18"/>
              </w:rPr>
              <w:t xml:space="preserve">Tarea 18. </w:t>
            </w:r>
            <w:r w:rsidRPr="002E30A6">
              <w:rPr>
                <w:rFonts w:ascii="Century Gothic" w:hAnsi="Century Gothic" w:cs="Tahoma"/>
                <w:sz w:val="18"/>
                <w:szCs w:val="18"/>
              </w:rPr>
              <w:t>Informe seguimiento</w:t>
            </w:r>
          </w:p>
        </w:tc>
        <w:tc>
          <w:tcPr>
            <w:tcW w:w="397" w:type="pct"/>
            <w:vMerge/>
            <w:shd w:val="clear" w:color="auto" w:fill="auto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FFFFFF"/>
          </w:tcPr>
          <w:p w:rsidR="00B03E59" w:rsidRPr="002E30A6" w:rsidRDefault="00B03E59" w:rsidP="008527B4">
            <w:pPr>
              <w:snapToGrid w:val="0"/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03E59" w:rsidRPr="002E30A6" w:rsidTr="002E30A6">
        <w:trPr>
          <w:cantSplit/>
          <w:trHeight w:val="1756"/>
        </w:trPr>
        <w:tc>
          <w:tcPr>
            <w:tcW w:w="579" w:type="pct"/>
            <w:gridSpan w:val="2"/>
            <w:shd w:val="clear" w:color="auto" w:fill="auto"/>
            <w:textDirection w:val="btLr"/>
          </w:tcPr>
          <w:p w:rsidR="00B03E59" w:rsidRPr="002E30A6" w:rsidRDefault="00B03E59" w:rsidP="002E30A6">
            <w:pPr>
              <w:spacing w:after="0" w:line="23" w:lineRule="atLeast"/>
              <w:ind w:left="113" w:right="113"/>
              <w:jc w:val="left"/>
              <w:rPr>
                <w:rFonts w:ascii="Century Gothic" w:hAnsi="Century Gothic" w:cs="Tahoma"/>
                <w:sz w:val="18"/>
                <w:szCs w:val="18"/>
              </w:rPr>
            </w:pPr>
            <w:r w:rsidRPr="002E30A6">
              <w:rPr>
                <w:rFonts w:ascii="Century Gothic" w:hAnsi="Century Gothic" w:cs="Tahoma"/>
                <w:b/>
                <w:sz w:val="18"/>
                <w:szCs w:val="18"/>
              </w:rPr>
              <w:t>FASE DE VALORACIÓN Y CONTINUIDAD</w:t>
            </w:r>
          </w:p>
        </w:tc>
        <w:tc>
          <w:tcPr>
            <w:tcW w:w="1649" w:type="pct"/>
            <w:shd w:val="clear" w:color="auto" w:fill="auto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  <w:r w:rsidRPr="002E30A6">
              <w:rPr>
                <w:rFonts w:ascii="Century Gothic" w:hAnsi="Century Gothic"/>
                <w:sz w:val="18"/>
                <w:szCs w:val="18"/>
              </w:rPr>
              <w:t xml:space="preserve">Tarea 19. </w:t>
            </w:r>
            <w:r w:rsidRPr="002E30A6">
              <w:rPr>
                <w:rFonts w:ascii="Century Gothic" w:hAnsi="Century Gothic" w:cs="Tahoma"/>
                <w:sz w:val="18"/>
                <w:szCs w:val="18"/>
              </w:rPr>
              <w:t xml:space="preserve">Valorar  resultados y continuidad </w:t>
            </w:r>
          </w:p>
        </w:tc>
        <w:tc>
          <w:tcPr>
            <w:tcW w:w="397" w:type="pct"/>
            <w:shd w:val="clear" w:color="auto" w:fill="auto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  <w:r w:rsidRPr="002E30A6">
              <w:rPr>
                <w:rFonts w:ascii="Century Gothic" w:hAnsi="Century Gothic"/>
                <w:sz w:val="18"/>
                <w:szCs w:val="18"/>
              </w:rPr>
              <w:t>CSS</w:t>
            </w: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FFFFFF"/>
          </w:tcPr>
          <w:p w:rsidR="00B03E59" w:rsidRPr="002E30A6" w:rsidRDefault="00B03E59" w:rsidP="008527B4">
            <w:pPr>
              <w:spacing w:after="0" w:line="23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9784F" w:rsidRPr="008527B4" w:rsidRDefault="0069784F" w:rsidP="008527B4">
      <w:pPr>
        <w:spacing w:before="0" w:after="0" w:line="23" w:lineRule="atLeast"/>
        <w:rPr>
          <w:rFonts w:ascii="Century Gothic" w:hAnsi="Century Gothic"/>
          <w:sz w:val="20"/>
          <w:szCs w:val="20"/>
        </w:rPr>
        <w:sectPr w:rsidR="0069784F" w:rsidRPr="008527B4" w:rsidSect="00A634AF">
          <w:headerReference w:type="even" r:id="rId16"/>
          <w:headerReference w:type="default" r:id="rId17"/>
          <w:footerReference w:type="even" r:id="rId18"/>
          <w:footerReference w:type="default" r:id="rId19"/>
          <w:pgSz w:w="16838" w:h="11906" w:orient="landscape" w:code="9"/>
          <w:pgMar w:top="647" w:right="720" w:bottom="720" w:left="720" w:header="567" w:footer="567" w:gutter="0"/>
          <w:cols w:space="708"/>
          <w:docGrid w:linePitch="360"/>
        </w:sectPr>
      </w:pPr>
    </w:p>
    <w:p w:rsidR="003429FE" w:rsidRPr="002E30A6" w:rsidRDefault="003429FE" w:rsidP="008527B4">
      <w:pPr>
        <w:pStyle w:val="Ttulo3"/>
        <w:numPr>
          <w:ilvl w:val="0"/>
          <w:numId w:val="0"/>
        </w:numPr>
        <w:spacing w:line="23" w:lineRule="atLeast"/>
        <w:rPr>
          <w:rFonts w:ascii="Century Gothic" w:hAnsi="Century Gothic"/>
          <w:color w:val="782C97"/>
          <w:sz w:val="28"/>
          <w:szCs w:val="40"/>
        </w:rPr>
      </w:pPr>
      <w:bookmarkStart w:id="37" w:name="_Toc387394309"/>
      <w:bookmarkStart w:id="38" w:name="_Toc406501551"/>
      <w:r w:rsidRPr="002E30A6">
        <w:rPr>
          <w:rFonts w:ascii="Century Gothic" w:hAnsi="Century Gothic"/>
          <w:color w:val="782C97"/>
          <w:sz w:val="28"/>
          <w:szCs w:val="40"/>
        </w:rPr>
        <w:lastRenderedPageBreak/>
        <w:t>Tarea 4. Constituir el Grupo Ergo, formar en la metodología y desarrollar acciones previas</w:t>
      </w:r>
      <w:bookmarkEnd w:id="37"/>
      <w:bookmarkEnd w:id="38"/>
    </w:p>
    <w:p w:rsidR="00752C03" w:rsidRPr="008527B4" w:rsidRDefault="00752C03" w:rsidP="00BF3F07">
      <w:pPr>
        <w:pStyle w:val="parrafodestacado"/>
        <w:pBdr>
          <w:left w:val="single" w:sz="18" w:space="4" w:color="782C97"/>
        </w:pBdr>
        <w:spacing w:before="0" w:after="0" w:line="23" w:lineRule="atLeast"/>
        <w:rPr>
          <w:rFonts w:ascii="Century Gothic" w:hAnsi="Century Gothic"/>
          <w:i/>
          <w:color w:val="auto"/>
          <w:sz w:val="20"/>
          <w:szCs w:val="20"/>
        </w:rPr>
      </w:pPr>
      <w:r w:rsidRPr="008527B4">
        <w:rPr>
          <w:rFonts w:ascii="Century Gothic" w:hAnsi="Century Gothic"/>
          <w:b/>
          <w:i/>
          <w:color w:val="auto"/>
          <w:sz w:val="20"/>
          <w:szCs w:val="20"/>
        </w:rPr>
        <w:t>Objetivos</w:t>
      </w:r>
    </w:p>
    <w:p w:rsidR="00752C03" w:rsidRPr="008527B4" w:rsidRDefault="00752C03" w:rsidP="00BF3F07">
      <w:pPr>
        <w:pStyle w:val="parrafodestacado"/>
        <w:pBdr>
          <w:left w:val="single" w:sz="18" w:space="4" w:color="782C97"/>
        </w:pBdr>
        <w:spacing w:before="0" w:after="0" w:line="23" w:lineRule="atLeast"/>
        <w:rPr>
          <w:rFonts w:ascii="Century Gothic" w:hAnsi="Century Gothic"/>
          <w:i/>
          <w:color w:val="auto"/>
          <w:sz w:val="20"/>
          <w:szCs w:val="20"/>
        </w:rPr>
      </w:pPr>
      <w:r w:rsidRPr="008527B4">
        <w:rPr>
          <w:rFonts w:ascii="Century Gothic" w:hAnsi="Century Gothic"/>
          <w:i/>
          <w:color w:val="auto"/>
          <w:sz w:val="20"/>
          <w:szCs w:val="20"/>
        </w:rPr>
        <w:t xml:space="preserve">Crear formalmente el Grupo Ergo que se encargará de aplicar el procedimiento participativo, formarlo en las cuestiones básicas de la metodología e iniciar acciones previas a nivel organizativo y de funcionamiento interno. </w:t>
      </w:r>
    </w:p>
    <w:p w:rsidR="004C0148" w:rsidRPr="008527B4" w:rsidRDefault="00D1697B" w:rsidP="008527B4">
      <w:pPr>
        <w:spacing w:line="23" w:lineRule="atLeast"/>
        <w:rPr>
          <w:rStyle w:val="nfasissutil"/>
          <w:rFonts w:ascii="Century Gothic" w:hAnsi="Century Gothic"/>
          <w:i w:val="0"/>
          <w:color w:val="auto"/>
          <w:sz w:val="20"/>
          <w:szCs w:val="20"/>
        </w:rPr>
      </w:pPr>
      <w:r w:rsidRPr="008527B4">
        <w:rPr>
          <w:rFonts w:ascii="Century Gothic" w:hAnsi="Century Gothic"/>
          <w:sz w:val="20"/>
          <w:szCs w:val="20"/>
        </w:rPr>
        <w:t xml:space="preserve">La </w:t>
      </w:r>
      <w:r w:rsidR="004C0148" w:rsidRPr="008527B4">
        <w:rPr>
          <w:rFonts w:ascii="Century Gothic" w:hAnsi="Century Gothic"/>
          <w:sz w:val="20"/>
          <w:szCs w:val="20"/>
        </w:rPr>
        <w:t>primera ses</w:t>
      </w:r>
      <w:r w:rsidRPr="008527B4">
        <w:rPr>
          <w:rFonts w:ascii="Century Gothic" w:hAnsi="Century Gothic"/>
          <w:sz w:val="20"/>
          <w:szCs w:val="20"/>
        </w:rPr>
        <w:t xml:space="preserve">ión formativa y de trabajo del Grupo Ergo se celebró el día </w:t>
      </w: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>X de</w:t>
      </w:r>
      <w:r w:rsidR="006A2773" w:rsidRPr="008527B4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 X de</w:t>
      </w: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 201X</w:t>
      </w:r>
      <w:r w:rsidRPr="008527B4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 xml:space="preserve">. </w:t>
      </w:r>
    </w:p>
    <w:p w:rsidR="0011120B" w:rsidRPr="008527B4" w:rsidRDefault="0011120B" w:rsidP="008527B4">
      <w:pPr>
        <w:spacing w:line="23" w:lineRule="atLeast"/>
        <w:rPr>
          <w:rFonts w:ascii="Century Gothic" w:hAnsi="Century Gothic"/>
          <w:i/>
          <w:color w:val="808080"/>
          <w:sz w:val="20"/>
          <w:szCs w:val="20"/>
        </w:rPr>
      </w:pPr>
      <w:r w:rsidRPr="008527B4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 xml:space="preserve">Se incluye como </w:t>
      </w:r>
      <w:r w:rsidRPr="008527B4">
        <w:rPr>
          <w:rStyle w:val="nfasissutil"/>
          <w:rFonts w:ascii="Century Gothic" w:hAnsi="Century Gothic"/>
          <w:b/>
          <w:i w:val="0"/>
          <w:color w:val="auto"/>
          <w:sz w:val="20"/>
          <w:szCs w:val="20"/>
        </w:rPr>
        <w:t>Anexo</w:t>
      </w:r>
      <w:r w:rsidRPr="008527B4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 xml:space="preserve"> el acta de la sesión de trabajo y formativa. </w:t>
      </w:r>
      <w:r w:rsidR="00E77C80" w:rsidRPr="008527B4">
        <w:rPr>
          <w:rFonts w:ascii="Century Gothic" w:hAnsi="Century Gothic"/>
          <w:i/>
          <w:color w:val="808080"/>
          <w:sz w:val="20"/>
          <w:szCs w:val="20"/>
        </w:rPr>
        <w:t>(También puede incluirse como anexo el cartel resumen de las sesiones, o cualquier otro mecanismo de comunicación empleado)</w:t>
      </w:r>
    </w:p>
    <w:p w:rsidR="00E1443C" w:rsidRDefault="00E1443C" w:rsidP="008527B4">
      <w:pPr>
        <w:pStyle w:val="Ttulo3"/>
        <w:numPr>
          <w:ilvl w:val="0"/>
          <w:numId w:val="0"/>
        </w:numPr>
        <w:spacing w:line="23" w:lineRule="atLeast"/>
        <w:rPr>
          <w:rFonts w:ascii="Century Gothic" w:hAnsi="Century Gothic"/>
          <w:sz w:val="24"/>
        </w:rPr>
      </w:pPr>
      <w:bookmarkStart w:id="39" w:name="_Toc387164045"/>
      <w:bookmarkStart w:id="40" w:name="_Toc387394310"/>
      <w:bookmarkStart w:id="41" w:name="_Toc406501552"/>
    </w:p>
    <w:p w:rsidR="002C1A79" w:rsidRPr="00BF3F07" w:rsidRDefault="002C1A79" w:rsidP="008527B4">
      <w:pPr>
        <w:pStyle w:val="Ttulo3"/>
        <w:numPr>
          <w:ilvl w:val="0"/>
          <w:numId w:val="0"/>
        </w:numPr>
        <w:spacing w:line="23" w:lineRule="atLeast"/>
        <w:rPr>
          <w:rFonts w:ascii="Century Gothic" w:hAnsi="Century Gothic"/>
          <w:sz w:val="24"/>
        </w:rPr>
      </w:pPr>
      <w:r w:rsidRPr="00BF3F07">
        <w:rPr>
          <w:rFonts w:ascii="Century Gothic" w:hAnsi="Century Gothic"/>
          <w:sz w:val="24"/>
        </w:rPr>
        <w:t xml:space="preserve">Formación </w:t>
      </w:r>
      <w:bookmarkEnd w:id="39"/>
      <w:r w:rsidR="00D1697B" w:rsidRPr="00BF3F07">
        <w:rPr>
          <w:rFonts w:ascii="Century Gothic" w:hAnsi="Century Gothic"/>
          <w:sz w:val="24"/>
        </w:rPr>
        <w:t>en el Método ERGOPAR</w:t>
      </w:r>
      <w:bookmarkEnd w:id="40"/>
      <w:bookmarkEnd w:id="41"/>
    </w:p>
    <w:p w:rsidR="00D1697B" w:rsidRPr="004E4078" w:rsidRDefault="00D1697B" w:rsidP="004E4078">
      <w:pPr>
        <w:spacing w:line="23" w:lineRule="atLeast"/>
        <w:rPr>
          <w:rFonts w:ascii="Century Gothic" w:hAnsi="Century Gothic"/>
          <w:sz w:val="20"/>
          <w:szCs w:val="20"/>
        </w:rPr>
      </w:pPr>
      <w:bookmarkStart w:id="42" w:name="_Toc387394311"/>
      <w:r w:rsidRPr="004E4078">
        <w:rPr>
          <w:rFonts w:ascii="Century Gothic" w:hAnsi="Century Gothic"/>
          <w:sz w:val="20"/>
          <w:szCs w:val="20"/>
        </w:rPr>
        <w:t xml:space="preserve">El tutor del método fue el encargado de impartir esta primera sesión formativa sobre </w:t>
      </w:r>
      <w:r w:rsidRPr="004E4078">
        <w:rPr>
          <w:rFonts w:ascii="Century Gothic" w:hAnsi="Century Gothic"/>
          <w:b/>
          <w:sz w:val="20"/>
          <w:szCs w:val="20"/>
        </w:rPr>
        <w:t>“Introducción al Método ERGOPAR”.</w:t>
      </w:r>
      <w:bookmarkEnd w:id="42"/>
      <w:r w:rsidRPr="004E4078">
        <w:rPr>
          <w:rFonts w:ascii="Century Gothic" w:hAnsi="Century Gothic"/>
          <w:sz w:val="20"/>
          <w:szCs w:val="20"/>
        </w:rPr>
        <w:t xml:space="preserve"> El objetivo de esta formación es que el Grupo Ergo conozca los fundamentos de la ergonomía participativa y </w:t>
      </w:r>
      <w:r w:rsidR="00AD6B99" w:rsidRPr="004E4078">
        <w:rPr>
          <w:rFonts w:ascii="Century Gothic" w:hAnsi="Century Gothic"/>
          <w:sz w:val="20"/>
          <w:szCs w:val="20"/>
        </w:rPr>
        <w:t>cuente con</w:t>
      </w:r>
      <w:r w:rsidRPr="004E4078">
        <w:rPr>
          <w:rFonts w:ascii="Century Gothic" w:hAnsi="Century Gothic"/>
          <w:sz w:val="20"/>
          <w:szCs w:val="20"/>
        </w:rPr>
        <w:t xml:space="preserve"> una visión de conjunto del Método ERGOPAR. </w:t>
      </w:r>
    </w:p>
    <w:p w:rsidR="00D1697B" w:rsidRPr="008527B4" w:rsidRDefault="00D1697B" w:rsidP="008527B4">
      <w:pPr>
        <w:spacing w:line="23" w:lineRule="atLeast"/>
        <w:rPr>
          <w:rFonts w:ascii="Century Gothic" w:hAnsi="Century Gothic"/>
          <w:color w:val="808080"/>
          <w:sz w:val="20"/>
          <w:szCs w:val="20"/>
        </w:rPr>
      </w:pP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(En el caso de no haber </w:t>
      </w:r>
      <w:r w:rsidR="005E6A3E" w:rsidRPr="008527B4">
        <w:rPr>
          <w:rStyle w:val="nfasissutil"/>
          <w:rFonts w:ascii="Century Gothic" w:hAnsi="Century Gothic"/>
          <w:color w:val="808080"/>
          <w:sz w:val="20"/>
          <w:szCs w:val="20"/>
        </w:rPr>
        <w:t>sido necesaria su impartición, o dirigirse únicamente a alguno de sus miembros, se especificará en este apartado, incluyendo los motivos)</w:t>
      </w:r>
    </w:p>
    <w:p w:rsidR="00E1443C" w:rsidRDefault="00E1443C" w:rsidP="008527B4">
      <w:pPr>
        <w:pStyle w:val="Ttulo3"/>
        <w:numPr>
          <w:ilvl w:val="0"/>
          <w:numId w:val="0"/>
        </w:numPr>
        <w:spacing w:line="23" w:lineRule="atLeast"/>
        <w:ind w:left="720" w:hanging="720"/>
        <w:rPr>
          <w:rFonts w:ascii="Century Gothic" w:hAnsi="Century Gothic"/>
          <w:sz w:val="24"/>
        </w:rPr>
      </w:pPr>
      <w:bookmarkStart w:id="43" w:name="_Toc387394312"/>
      <w:bookmarkStart w:id="44" w:name="_Toc406501553"/>
    </w:p>
    <w:p w:rsidR="005E6A3E" w:rsidRPr="00BF3F07" w:rsidRDefault="005E6A3E" w:rsidP="008527B4">
      <w:pPr>
        <w:pStyle w:val="Ttulo3"/>
        <w:numPr>
          <w:ilvl w:val="0"/>
          <w:numId w:val="0"/>
        </w:numPr>
        <w:spacing w:line="23" w:lineRule="atLeast"/>
        <w:ind w:left="720" w:hanging="720"/>
        <w:rPr>
          <w:rFonts w:ascii="Century Gothic" w:hAnsi="Century Gothic"/>
          <w:sz w:val="24"/>
        </w:rPr>
      </w:pPr>
      <w:r w:rsidRPr="00BF3F07">
        <w:rPr>
          <w:rFonts w:ascii="Century Gothic" w:hAnsi="Century Gothic"/>
          <w:sz w:val="24"/>
        </w:rPr>
        <w:t>Normas de funcionamiento interno</w:t>
      </w:r>
      <w:bookmarkEnd w:id="43"/>
      <w:bookmarkEnd w:id="44"/>
    </w:p>
    <w:p w:rsidR="005E6A3E" w:rsidRPr="008527B4" w:rsidRDefault="005E6A3E" w:rsidP="008527B4">
      <w:pPr>
        <w:spacing w:line="23" w:lineRule="atLeast"/>
        <w:rPr>
          <w:rFonts w:ascii="Century Gothic" w:hAnsi="Century Gothic"/>
          <w:sz w:val="20"/>
          <w:szCs w:val="20"/>
        </w:rPr>
      </w:pPr>
      <w:r w:rsidRPr="008527B4">
        <w:rPr>
          <w:rFonts w:ascii="Century Gothic" w:hAnsi="Century Gothic"/>
          <w:sz w:val="20"/>
          <w:szCs w:val="20"/>
        </w:rPr>
        <w:t xml:space="preserve">El Grupo Ergo procedió a establecer sus normas de funcionamiento interno. Además de </w:t>
      </w:r>
      <w:r w:rsidRPr="008527B4">
        <w:rPr>
          <w:rFonts w:ascii="Century Gothic" w:hAnsi="Century Gothic"/>
          <w:b/>
          <w:sz w:val="20"/>
          <w:szCs w:val="20"/>
        </w:rPr>
        <w:t>las normas mínimas</w:t>
      </w:r>
      <w:r w:rsidRPr="008527B4">
        <w:rPr>
          <w:rFonts w:ascii="Century Gothic" w:hAnsi="Century Gothic"/>
          <w:sz w:val="20"/>
          <w:szCs w:val="20"/>
        </w:rPr>
        <w:t xml:space="preserve"> que recoge el Manual del Método ERGOPAR </w:t>
      </w:r>
      <w:r w:rsidR="00315B4B" w:rsidRPr="008527B4">
        <w:rPr>
          <w:rFonts w:ascii="Century Gothic" w:hAnsi="Century Gothic"/>
          <w:sz w:val="20"/>
          <w:szCs w:val="20"/>
        </w:rPr>
        <w:t>V</w:t>
      </w:r>
      <w:r w:rsidRPr="008527B4">
        <w:rPr>
          <w:rFonts w:ascii="Century Gothic" w:hAnsi="Century Gothic"/>
          <w:sz w:val="20"/>
          <w:szCs w:val="20"/>
        </w:rPr>
        <w:t xml:space="preserve">2.0, el Grupo Ergo acordó: </w:t>
      </w:r>
    </w:p>
    <w:p w:rsidR="005E6A3E" w:rsidRPr="008527B4" w:rsidRDefault="005E6A3E" w:rsidP="008527B4">
      <w:pPr>
        <w:pStyle w:val="vieta"/>
        <w:spacing w:line="23" w:lineRule="atLeast"/>
        <w:rPr>
          <w:rStyle w:val="nfasissutil"/>
          <w:rFonts w:ascii="Century Gothic" w:hAnsi="Century Gothic"/>
          <w:color w:val="808080"/>
          <w:sz w:val="20"/>
          <w:szCs w:val="20"/>
        </w:rPr>
      </w:pP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>Cada miembro dispondrá del orden del día de la sesión co</w:t>
      </w:r>
      <w:r w:rsidR="00C44E03" w:rsidRPr="008527B4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n </w:t>
      </w:r>
      <w:r w:rsidR="002D237D" w:rsidRPr="008527B4">
        <w:rPr>
          <w:rStyle w:val="nfasissutil"/>
          <w:rFonts w:ascii="Century Gothic" w:hAnsi="Century Gothic"/>
          <w:color w:val="808080"/>
          <w:sz w:val="20"/>
          <w:szCs w:val="20"/>
        </w:rPr>
        <w:t>X</w:t>
      </w:r>
      <w:r w:rsidR="00E77C80" w:rsidRPr="008527B4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 (número) días de </w:t>
      </w:r>
      <w:r w:rsidR="00C44E03" w:rsidRPr="008527B4">
        <w:rPr>
          <w:rStyle w:val="nfasissutil"/>
          <w:rFonts w:ascii="Century Gothic" w:hAnsi="Century Gothic"/>
          <w:color w:val="808080"/>
          <w:sz w:val="20"/>
          <w:szCs w:val="20"/>
        </w:rPr>
        <w:t>antelación</w:t>
      </w:r>
      <w:r w:rsidR="00E77C80" w:rsidRPr="008527B4">
        <w:rPr>
          <w:rStyle w:val="nfasissutil"/>
          <w:rFonts w:ascii="Century Gothic" w:hAnsi="Century Gothic"/>
          <w:color w:val="808080"/>
          <w:sz w:val="20"/>
          <w:szCs w:val="20"/>
        </w:rPr>
        <w:t>.</w:t>
      </w:r>
    </w:p>
    <w:p w:rsidR="005E6A3E" w:rsidRPr="008527B4" w:rsidRDefault="002D237D" w:rsidP="008527B4">
      <w:pPr>
        <w:pStyle w:val="vieta"/>
        <w:spacing w:line="23" w:lineRule="atLeast"/>
        <w:rPr>
          <w:rStyle w:val="nfasissutil"/>
          <w:rFonts w:ascii="Century Gothic" w:hAnsi="Century Gothic"/>
          <w:color w:val="808080"/>
          <w:sz w:val="20"/>
          <w:szCs w:val="20"/>
        </w:rPr>
      </w:pP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>(E</w:t>
      </w:r>
      <w:r w:rsidR="00CE0ADF" w:rsidRPr="008527B4">
        <w:rPr>
          <w:rStyle w:val="nfasissutil"/>
          <w:rFonts w:ascii="Century Gothic" w:hAnsi="Century Gothic"/>
          <w:color w:val="808080"/>
          <w:sz w:val="20"/>
          <w:szCs w:val="20"/>
        </w:rPr>
        <w:t>specificar cualquier otra norma)</w:t>
      </w:r>
      <w:r w:rsidR="005E6A3E" w:rsidRPr="008527B4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. </w:t>
      </w:r>
    </w:p>
    <w:p w:rsidR="00E1443C" w:rsidRDefault="00E1443C" w:rsidP="008527B4">
      <w:pPr>
        <w:pStyle w:val="Ttulo3"/>
        <w:numPr>
          <w:ilvl w:val="0"/>
          <w:numId w:val="0"/>
        </w:numPr>
        <w:spacing w:line="23" w:lineRule="atLeast"/>
        <w:ind w:left="720" w:hanging="720"/>
        <w:rPr>
          <w:rFonts w:ascii="Century Gothic" w:hAnsi="Century Gothic"/>
          <w:sz w:val="24"/>
        </w:rPr>
      </w:pPr>
      <w:bookmarkStart w:id="45" w:name="_Toc387394313"/>
      <w:bookmarkStart w:id="46" w:name="_Toc406501554"/>
    </w:p>
    <w:p w:rsidR="002C1A79" w:rsidRPr="00BF3F07" w:rsidRDefault="00CE0ADF" w:rsidP="008527B4">
      <w:pPr>
        <w:pStyle w:val="Ttulo3"/>
        <w:numPr>
          <w:ilvl w:val="0"/>
          <w:numId w:val="0"/>
        </w:numPr>
        <w:spacing w:line="23" w:lineRule="atLeast"/>
        <w:ind w:left="720" w:hanging="720"/>
        <w:rPr>
          <w:rFonts w:ascii="Century Gothic" w:hAnsi="Century Gothic"/>
          <w:sz w:val="24"/>
        </w:rPr>
      </w:pPr>
      <w:r w:rsidRPr="00BF3F07">
        <w:rPr>
          <w:rFonts w:ascii="Century Gothic" w:hAnsi="Century Gothic"/>
          <w:sz w:val="24"/>
        </w:rPr>
        <w:t>Organización interna y plan de comunicación</w:t>
      </w:r>
      <w:bookmarkEnd w:id="45"/>
      <w:bookmarkEnd w:id="46"/>
    </w:p>
    <w:p w:rsidR="003429FE" w:rsidRPr="008527B4" w:rsidRDefault="00CE0ADF" w:rsidP="008527B4">
      <w:pPr>
        <w:spacing w:line="23" w:lineRule="atLeast"/>
        <w:rPr>
          <w:rFonts w:ascii="Century Gothic" w:hAnsi="Century Gothic"/>
          <w:sz w:val="20"/>
          <w:szCs w:val="20"/>
        </w:rPr>
      </w:pPr>
      <w:r w:rsidRPr="008527B4">
        <w:rPr>
          <w:rFonts w:ascii="Century Gothic" w:hAnsi="Century Gothic"/>
          <w:sz w:val="20"/>
          <w:szCs w:val="20"/>
        </w:rPr>
        <w:t xml:space="preserve">El Grupo Ergo se repartió los </w:t>
      </w:r>
      <w:r w:rsidRPr="008527B4">
        <w:rPr>
          <w:rFonts w:ascii="Century Gothic" w:hAnsi="Century Gothic"/>
          <w:b/>
          <w:sz w:val="20"/>
          <w:szCs w:val="20"/>
        </w:rPr>
        <w:t>roles internos</w:t>
      </w:r>
      <w:r w:rsidRPr="008527B4">
        <w:rPr>
          <w:rFonts w:ascii="Century Gothic" w:hAnsi="Century Gothic"/>
          <w:sz w:val="20"/>
          <w:szCs w:val="20"/>
        </w:rPr>
        <w:t xml:space="preserve"> entre sus miembros, siendo asumidos por: </w:t>
      </w:r>
    </w:p>
    <w:p w:rsidR="00CE0ADF" w:rsidRPr="008527B4" w:rsidRDefault="00CE0ADF" w:rsidP="008527B4">
      <w:pPr>
        <w:pStyle w:val="vieta"/>
        <w:spacing w:line="23" w:lineRule="atLeast"/>
        <w:rPr>
          <w:rStyle w:val="nfasissutil"/>
          <w:rFonts w:ascii="Century Gothic" w:hAnsi="Century Gothic"/>
          <w:i w:val="0"/>
          <w:color w:val="auto"/>
          <w:sz w:val="20"/>
          <w:szCs w:val="20"/>
        </w:rPr>
      </w:pP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>Nombre y apellidos</w:t>
      </w:r>
      <w:r w:rsidRPr="008527B4">
        <w:rPr>
          <w:rStyle w:val="nfasissutil"/>
          <w:rFonts w:ascii="Century Gothic" w:hAnsi="Century Gothic"/>
          <w:sz w:val="20"/>
          <w:szCs w:val="20"/>
        </w:rPr>
        <w:t xml:space="preserve"> </w:t>
      </w:r>
      <w:r w:rsidRPr="008527B4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 xml:space="preserve">como animador. </w:t>
      </w:r>
    </w:p>
    <w:p w:rsidR="00CE0ADF" w:rsidRPr="008527B4" w:rsidRDefault="00CE0ADF" w:rsidP="008527B4">
      <w:pPr>
        <w:pStyle w:val="vieta"/>
        <w:spacing w:line="23" w:lineRule="atLeast"/>
        <w:rPr>
          <w:rStyle w:val="nfasissutil"/>
          <w:rFonts w:ascii="Century Gothic" w:hAnsi="Century Gothic"/>
          <w:sz w:val="20"/>
          <w:szCs w:val="20"/>
        </w:rPr>
      </w:pP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>Nombre y apellidos</w:t>
      </w:r>
      <w:r w:rsidRPr="008527B4">
        <w:rPr>
          <w:rStyle w:val="nfasissutil"/>
          <w:rFonts w:ascii="Century Gothic" w:hAnsi="Century Gothic"/>
          <w:sz w:val="20"/>
          <w:szCs w:val="20"/>
        </w:rPr>
        <w:t xml:space="preserve"> </w:t>
      </w:r>
      <w:r w:rsidRPr="008527B4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>como coordinador.</w:t>
      </w:r>
      <w:r w:rsidRPr="008527B4">
        <w:rPr>
          <w:rStyle w:val="nfasissutil"/>
          <w:rFonts w:ascii="Century Gothic" w:hAnsi="Century Gothic"/>
          <w:sz w:val="20"/>
          <w:szCs w:val="20"/>
        </w:rPr>
        <w:t xml:space="preserve"> </w:t>
      </w:r>
    </w:p>
    <w:p w:rsidR="00CE0ADF" w:rsidRPr="008527B4" w:rsidRDefault="00CE0ADF" w:rsidP="008527B4">
      <w:pPr>
        <w:pStyle w:val="vieta"/>
        <w:spacing w:line="23" w:lineRule="atLeast"/>
        <w:rPr>
          <w:rStyle w:val="nfasissutil"/>
          <w:rFonts w:ascii="Century Gothic" w:hAnsi="Century Gothic"/>
          <w:sz w:val="20"/>
          <w:szCs w:val="20"/>
        </w:rPr>
      </w:pP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>Nombre y apellidos</w:t>
      </w:r>
      <w:r w:rsidRPr="008527B4">
        <w:rPr>
          <w:rStyle w:val="nfasissutil"/>
          <w:rFonts w:ascii="Century Gothic" w:hAnsi="Century Gothic"/>
          <w:sz w:val="20"/>
          <w:szCs w:val="20"/>
        </w:rPr>
        <w:t xml:space="preserve"> </w:t>
      </w:r>
      <w:r w:rsidRPr="008527B4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 xml:space="preserve">como </w:t>
      </w:r>
      <w:r w:rsidR="0008172F" w:rsidRPr="008527B4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>c</w:t>
      </w:r>
      <w:r w:rsidRPr="008527B4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>omunicador</w:t>
      </w:r>
      <w:r w:rsidRPr="008527B4">
        <w:rPr>
          <w:rStyle w:val="nfasissutil"/>
          <w:rFonts w:ascii="Century Gothic" w:hAnsi="Century Gothic"/>
          <w:sz w:val="20"/>
          <w:szCs w:val="20"/>
        </w:rPr>
        <w:t xml:space="preserve">. </w:t>
      </w:r>
    </w:p>
    <w:p w:rsidR="00CE0ADF" w:rsidRPr="008527B4" w:rsidRDefault="002D237D" w:rsidP="008527B4">
      <w:pPr>
        <w:pStyle w:val="vieta"/>
        <w:spacing w:line="23" w:lineRule="atLeast"/>
        <w:rPr>
          <w:rStyle w:val="nfasissutil"/>
          <w:rFonts w:ascii="Century Gothic" w:hAnsi="Century Gothic"/>
          <w:color w:val="auto"/>
          <w:sz w:val="20"/>
          <w:szCs w:val="20"/>
        </w:rPr>
      </w:pP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>Nombre y apellidos</w:t>
      </w:r>
      <w:r w:rsidR="00CE0ADF" w:rsidRPr="008527B4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 </w:t>
      </w:r>
      <w:r w:rsidR="00CE0ADF" w:rsidRPr="008527B4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>como secretario</w:t>
      </w:r>
      <w:r w:rsidR="00CE0ADF" w:rsidRPr="008527B4">
        <w:rPr>
          <w:rStyle w:val="nfasissutil"/>
          <w:rFonts w:ascii="Century Gothic" w:hAnsi="Century Gothic"/>
          <w:sz w:val="20"/>
          <w:szCs w:val="20"/>
        </w:rPr>
        <w:t>.</w:t>
      </w:r>
    </w:p>
    <w:p w:rsidR="008626EC" w:rsidRPr="008527B4" w:rsidRDefault="00CE0ADF" w:rsidP="008527B4">
      <w:pPr>
        <w:pStyle w:val="vieta"/>
        <w:spacing w:line="23" w:lineRule="atLeast"/>
        <w:rPr>
          <w:rFonts w:ascii="Century Gothic" w:hAnsi="Century Gothic"/>
          <w:sz w:val="20"/>
          <w:szCs w:val="20"/>
        </w:rPr>
      </w:pPr>
      <w:r w:rsidRPr="008527B4">
        <w:rPr>
          <w:rFonts w:ascii="Century Gothic" w:hAnsi="Century Gothic"/>
          <w:sz w:val="20"/>
          <w:szCs w:val="20"/>
        </w:rPr>
        <w:lastRenderedPageBreak/>
        <w:t xml:space="preserve">Tras una breve explicación por parte del tutor sobre el plan de comunicación que incorpora el procedimiento, el Grupo Ergo pasó a </w:t>
      </w:r>
      <w:r w:rsidR="008626EC" w:rsidRPr="008527B4">
        <w:rPr>
          <w:rFonts w:ascii="Century Gothic" w:hAnsi="Century Gothic"/>
          <w:b/>
          <w:sz w:val="20"/>
          <w:szCs w:val="20"/>
        </w:rPr>
        <w:t>valorar la adecuación de los mecanismos</w:t>
      </w:r>
      <w:r w:rsidR="008626EC" w:rsidRPr="008527B4">
        <w:rPr>
          <w:rFonts w:ascii="Century Gothic" w:hAnsi="Century Gothic"/>
          <w:sz w:val="20"/>
          <w:szCs w:val="20"/>
        </w:rPr>
        <w:t xml:space="preserve"> facilitados </w:t>
      </w:r>
      <w:r w:rsidR="005E23F6" w:rsidRPr="008527B4">
        <w:rPr>
          <w:rFonts w:ascii="Century Gothic" w:hAnsi="Century Gothic"/>
          <w:sz w:val="20"/>
          <w:szCs w:val="20"/>
        </w:rPr>
        <w:t>e</w:t>
      </w:r>
      <w:r w:rsidR="0011120B" w:rsidRPr="008527B4">
        <w:rPr>
          <w:rFonts w:ascii="Century Gothic" w:hAnsi="Century Gothic"/>
          <w:sz w:val="20"/>
          <w:szCs w:val="20"/>
        </w:rPr>
        <w:t xml:space="preserve">n el acuerdo de aplicación del método, </w:t>
      </w:r>
      <w:r w:rsidR="008626EC" w:rsidRPr="008527B4">
        <w:rPr>
          <w:rFonts w:ascii="Century Gothic" w:hAnsi="Century Gothic"/>
          <w:sz w:val="20"/>
          <w:szCs w:val="20"/>
        </w:rPr>
        <w:t>concluyendo en</w:t>
      </w:r>
      <w:r w:rsidRPr="008527B4">
        <w:rPr>
          <w:rFonts w:ascii="Century Gothic" w:hAnsi="Century Gothic"/>
          <w:sz w:val="20"/>
          <w:szCs w:val="20"/>
        </w:rPr>
        <w:t>:</w:t>
      </w:r>
    </w:p>
    <w:p w:rsidR="008626EC" w:rsidRPr="008527B4" w:rsidRDefault="00CE0ADF" w:rsidP="008527B4">
      <w:pPr>
        <w:pStyle w:val="vieta"/>
        <w:spacing w:line="23" w:lineRule="atLeast"/>
        <w:rPr>
          <w:rStyle w:val="nfasissutil"/>
          <w:rFonts w:ascii="Century Gothic" w:hAnsi="Century Gothic"/>
          <w:color w:val="808080"/>
          <w:sz w:val="20"/>
          <w:szCs w:val="20"/>
        </w:rPr>
      </w:pPr>
      <w:r w:rsidRPr="008527B4">
        <w:rPr>
          <w:rFonts w:ascii="Century Gothic" w:hAnsi="Century Gothic"/>
          <w:color w:val="808080"/>
          <w:sz w:val="20"/>
          <w:szCs w:val="20"/>
        </w:rPr>
        <w:t xml:space="preserve"> </w:t>
      </w:r>
      <w:r w:rsidR="002D237D" w:rsidRPr="008527B4">
        <w:rPr>
          <w:rStyle w:val="nfasissutil"/>
          <w:rFonts w:ascii="Century Gothic" w:hAnsi="Century Gothic"/>
          <w:color w:val="808080"/>
          <w:sz w:val="20"/>
          <w:szCs w:val="20"/>
        </w:rPr>
        <w:t>(E</w:t>
      </w:r>
      <w:r w:rsidR="008626EC" w:rsidRPr="008527B4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specificar la suficiencia y adecuación de los mecanismos de comunicación facilitados). </w:t>
      </w:r>
    </w:p>
    <w:p w:rsidR="008626EC" w:rsidRPr="008527B4" w:rsidRDefault="002D237D" w:rsidP="008527B4">
      <w:pPr>
        <w:pStyle w:val="vieta"/>
        <w:spacing w:line="23" w:lineRule="atLeast"/>
        <w:rPr>
          <w:rStyle w:val="nfasissutil"/>
          <w:rFonts w:ascii="Century Gothic" w:hAnsi="Century Gothic"/>
          <w:color w:val="808080"/>
          <w:sz w:val="20"/>
          <w:szCs w:val="20"/>
        </w:rPr>
      </w:pP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>(E</w:t>
      </w:r>
      <w:r w:rsidR="008626EC" w:rsidRPr="008527B4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specificar cualquier otro mecanismo de comunicación a emplear por el Grupo Ergo que no conste </w:t>
      </w:r>
      <w:r w:rsidR="0011120B" w:rsidRPr="008527B4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inicialmente </w:t>
      </w:r>
      <w:r w:rsidR="008626EC" w:rsidRPr="008527B4">
        <w:rPr>
          <w:rStyle w:val="nfasissutil"/>
          <w:rFonts w:ascii="Century Gothic" w:hAnsi="Century Gothic"/>
          <w:color w:val="808080"/>
          <w:sz w:val="20"/>
          <w:szCs w:val="20"/>
        </w:rPr>
        <w:t>en el acuerdo)</w:t>
      </w:r>
    </w:p>
    <w:p w:rsidR="00E1443C" w:rsidRDefault="00E1443C" w:rsidP="008527B4">
      <w:pPr>
        <w:pStyle w:val="Ttulo3"/>
        <w:numPr>
          <w:ilvl w:val="0"/>
          <w:numId w:val="0"/>
        </w:numPr>
        <w:spacing w:line="23" w:lineRule="atLeast"/>
        <w:ind w:left="720" w:hanging="720"/>
        <w:rPr>
          <w:rFonts w:ascii="Century Gothic" w:hAnsi="Century Gothic"/>
          <w:sz w:val="24"/>
        </w:rPr>
      </w:pPr>
      <w:bookmarkStart w:id="47" w:name="_Toc387394314"/>
      <w:bookmarkStart w:id="48" w:name="_Toc406501555"/>
    </w:p>
    <w:p w:rsidR="008626EC" w:rsidRPr="00BF3F07" w:rsidRDefault="008626EC" w:rsidP="008527B4">
      <w:pPr>
        <w:pStyle w:val="Ttulo3"/>
        <w:numPr>
          <w:ilvl w:val="0"/>
          <w:numId w:val="0"/>
        </w:numPr>
        <w:spacing w:line="23" w:lineRule="atLeast"/>
        <w:ind w:left="720" w:hanging="720"/>
        <w:rPr>
          <w:rFonts w:ascii="Century Gothic" w:hAnsi="Century Gothic"/>
          <w:sz w:val="24"/>
        </w:rPr>
      </w:pPr>
      <w:r w:rsidRPr="00BF3F07">
        <w:rPr>
          <w:rFonts w:ascii="Century Gothic" w:hAnsi="Century Gothic"/>
          <w:sz w:val="24"/>
        </w:rPr>
        <w:t>Agenda de trabajo</w:t>
      </w:r>
      <w:bookmarkEnd w:id="47"/>
      <w:bookmarkEnd w:id="48"/>
    </w:p>
    <w:p w:rsidR="008626EC" w:rsidRPr="008527B4" w:rsidRDefault="00D807AF" w:rsidP="008527B4">
      <w:pPr>
        <w:spacing w:line="23" w:lineRule="atLeast"/>
        <w:rPr>
          <w:rFonts w:ascii="Century Gothic" w:hAnsi="Century Gothic"/>
          <w:sz w:val="20"/>
          <w:szCs w:val="20"/>
        </w:rPr>
      </w:pPr>
      <w:r w:rsidRPr="008527B4">
        <w:rPr>
          <w:rFonts w:ascii="Century Gothic" w:hAnsi="Century Gothic"/>
          <w:sz w:val="20"/>
          <w:szCs w:val="20"/>
        </w:rPr>
        <w:t xml:space="preserve">A partir del cronograma elaborado por </w:t>
      </w:r>
      <w:r w:rsidRPr="008527B4">
        <w:rPr>
          <w:rFonts w:ascii="Century Gothic" w:hAnsi="Century Gothic"/>
          <w:i/>
          <w:color w:val="808080"/>
          <w:sz w:val="20"/>
          <w:szCs w:val="20"/>
        </w:rPr>
        <w:t>el Comité de Seguridad y Salud</w:t>
      </w:r>
      <w:r w:rsidR="0011120B" w:rsidRPr="008527B4">
        <w:rPr>
          <w:rFonts w:ascii="Century Gothic" w:hAnsi="Century Gothic"/>
          <w:i/>
          <w:color w:val="808080"/>
          <w:sz w:val="20"/>
          <w:szCs w:val="20"/>
        </w:rPr>
        <w:t xml:space="preserve"> </w:t>
      </w:r>
      <w:r w:rsidR="0011120B" w:rsidRPr="008527B4">
        <w:rPr>
          <w:rFonts w:ascii="Century Gothic" w:hAnsi="Century Gothic" w:cs="Tahoma"/>
          <w:i/>
          <w:color w:val="808080"/>
          <w:sz w:val="20"/>
          <w:szCs w:val="20"/>
        </w:rPr>
        <w:t xml:space="preserve">(o la dirección de la empresa y los </w:t>
      </w:r>
      <w:r w:rsidR="00CC7C2E" w:rsidRPr="008527B4">
        <w:rPr>
          <w:rFonts w:ascii="Century Gothic" w:hAnsi="Century Gothic" w:cs="Tahoma"/>
          <w:i/>
          <w:color w:val="808080"/>
          <w:sz w:val="20"/>
          <w:szCs w:val="20"/>
        </w:rPr>
        <w:t>delegados de prevención</w:t>
      </w:r>
      <w:r w:rsidR="0011120B" w:rsidRPr="008527B4">
        <w:rPr>
          <w:rFonts w:ascii="Century Gothic" w:hAnsi="Century Gothic" w:cs="Tahoma"/>
          <w:i/>
          <w:color w:val="808080"/>
          <w:sz w:val="20"/>
          <w:szCs w:val="20"/>
        </w:rPr>
        <w:t>)</w:t>
      </w:r>
      <w:r w:rsidRPr="008527B4">
        <w:rPr>
          <w:rFonts w:ascii="Century Gothic" w:hAnsi="Century Gothic"/>
          <w:sz w:val="20"/>
          <w:szCs w:val="20"/>
        </w:rPr>
        <w:t>, el Grupo Ergo concretó con ayuda del tutor, las fechas de las sesiones y acciones resultantes, y el t</w:t>
      </w:r>
      <w:r w:rsidR="0011120B" w:rsidRPr="008527B4">
        <w:rPr>
          <w:rFonts w:ascii="Century Gothic" w:hAnsi="Century Gothic"/>
          <w:sz w:val="20"/>
          <w:szCs w:val="20"/>
        </w:rPr>
        <w:t>iempo de dedicación aproximado.</w:t>
      </w:r>
    </w:p>
    <w:p w:rsidR="00CE0ADF" w:rsidRPr="008527B4" w:rsidRDefault="00CE0ADF" w:rsidP="008527B4">
      <w:pPr>
        <w:pStyle w:val="vieta"/>
        <w:spacing w:line="23" w:lineRule="atLeast"/>
        <w:rPr>
          <w:rFonts w:ascii="Century Gothic" w:hAnsi="Century Gothic"/>
          <w:i/>
          <w:iCs/>
          <w:sz w:val="20"/>
          <w:szCs w:val="20"/>
        </w:rPr>
      </w:pPr>
    </w:p>
    <w:p w:rsidR="003429FE" w:rsidRPr="002E30A6" w:rsidRDefault="003429FE" w:rsidP="008527B4">
      <w:pPr>
        <w:pStyle w:val="Ttulo3"/>
        <w:numPr>
          <w:ilvl w:val="0"/>
          <w:numId w:val="0"/>
        </w:numPr>
        <w:spacing w:line="23" w:lineRule="atLeast"/>
        <w:rPr>
          <w:rFonts w:ascii="Century Gothic" w:hAnsi="Century Gothic"/>
          <w:color w:val="782C97"/>
          <w:sz w:val="28"/>
          <w:szCs w:val="40"/>
        </w:rPr>
      </w:pPr>
      <w:bookmarkStart w:id="49" w:name="_Toc387394315"/>
      <w:bookmarkStart w:id="50" w:name="_Toc406501556"/>
      <w:r w:rsidRPr="002E30A6">
        <w:rPr>
          <w:rFonts w:ascii="Century Gothic" w:hAnsi="Century Gothic"/>
          <w:color w:val="782C97"/>
          <w:sz w:val="28"/>
          <w:szCs w:val="40"/>
        </w:rPr>
        <w:t>Tarea 5. Formar al Grupo Ergo en ergonomía y condiciones de trabajo del ámbito de intervención</w:t>
      </w:r>
      <w:bookmarkEnd w:id="49"/>
      <w:bookmarkEnd w:id="50"/>
    </w:p>
    <w:p w:rsidR="00752C03" w:rsidRPr="008527B4" w:rsidRDefault="00752C03" w:rsidP="00BF3F07">
      <w:pPr>
        <w:pStyle w:val="parrafodestacado"/>
        <w:pBdr>
          <w:left w:val="single" w:sz="18" w:space="4" w:color="782C97"/>
        </w:pBdr>
        <w:spacing w:before="0" w:after="0" w:line="23" w:lineRule="atLeast"/>
        <w:rPr>
          <w:rFonts w:ascii="Century Gothic" w:hAnsi="Century Gothic"/>
          <w:i/>
          <w:color w:val="auto"/>
          <w:sz w:val="20"/>
          <w:szCs w:val="20"/>
        </w:rPr>
      </w:pPr>
      <w:r w:rsidRPr="008527B4">
        <w:rPr>
          <w:rFonts w:ascii="Century Gothic" w:hAnsi="Century Gothic"/>
          <w:b/>
          <w:i/>
          <w:color w:val="auto"/>
          <w:sz w:val="20"/>
          <w:szCs w:val="20"/>
        </w:rPr>
        <w:t>Objetivo</w:t>
      </w:r>
    </w:p>
    <w:p w:rsidR="00752C03" w:rsidRPr="008527B4" w:rsidRDefault="00752C03" w:rsidP="00BF3F07">
      <w:pPr>
        <w:pStyle w:val="parrafodestacado"/>
        <w:pBdr>
          <w:left w:val="single" w:sz="18" w:space="4" w:color="782C97"/>
        </w:pBdr>
        <w:spacing w:before="0" w:after="0" w:line="23" w:lineRule="atLeast"/>
        <w:rPr>
          <w:rFonts w:ascii="Century Gothic" w:hAnsi="Century Gothic" w:cs="Arial"/>
          <w:i/>
          <w:color w:val="auto"/>
          <w:sz w:val="20"/>
          <w:szCs w:val="20"/>
        </w:rPr>
      </w:pPr>
      <w:r w:rsidRPr="008527B4">
        <w:rPr>
          <w:rFonts w:ascii="Century Gothic" w:hAnsi="Century Gothic"/>
          <w:i/>
          <w:color w:val="auto"/>
          <w:sz w:val="20"/>
          <w:szCs w:val="20"/>
        </w:rPr>
        <w:t xml:space="preserve">Capacitar al Grupo Ergo mediante formación básica para la ejecución eficaz y eficiente de las tareas encomendadas </w:t>
      </w:r>
    </w:p>
    <w:p w:rsidR="00D807AF" w:rsidRPr="008527B4" w:rsidRDefault="00041297" w:rsidP="008527B4">
      <w:pPr>
        <w:spacing w:line="23" w:lineRule="atLeast"/>
        <w:rPr>
          <w:rFonts w:ascii="Century Gothic" w:hAnsi="Century Gothic"/>
          <w:sz w:val="20"/>
          <w:szCs w:val="20"/>
        </w:rPr>
      </w:pPr>
      <w:r w:rsidRPr="008527B4">
        <w:rPr>
          <w:rFonts w:ascii="Century Gothic" w:hAnsi="Century Gothic"/>
          <w:sz w:val="20"/>
          <w:szCs w:val="20"/>
        </w:rPr>
        <w:t>Esta formación básica se dividió en dos partes, por un lado</w:t>
      </w:r>
      <w:r w:rsidR="0008172F" w:rsidRPr="008527B4">
        <w:rPr>
          <w:rFonts w:ascii="Century Gothic" w:hAnsi="Century Gothic"/>
          <w:sz w:val="20"/>
          <w:szCs w:val="20"/>
        </w:rPr>
        <w:t xml:space="preserve"> </w:t>
      </w:r>
      <w:r w:rsidR="0008172F" w:rsidRPr="008527B4">
        <w:rPr>
          <w:rFonts w:ascii="Century Gothic" w:hAnsi="Century Gothic"/>
          <w:b/>
          <w:sz w:val="20"/>
          <w:szCs w:val="20"/>
        </w:rPr>
        <w:t>“Ergonomía laboral”</w:t>
      </w:r>
      <w:r w:rsidR="0008172F" w:rsidRPr="008527B4">
        <w:rPr>
          <w:rFonts w:ascii="Century Gothic" w:hAnsi="Century Gothic"/>
          <w:sz w:val="20"/>
          <w:szCs w:val="20"/>
        </w:rPr>
        <w:t xml:space="preserve"> y por otro, </w:t>
      </w:r>
      <w:r w:rsidR="0008172F" w:rsidRPr="008527B4">
        <w:rPr>
          <w:rFonts w:ascii="Century Gothic" w:hAnsi="Century Gothic"/>
          <w:b/>
          <w:sz w:val="20"/>
          <w:szCs w:val="20"/>
        </w:rPr>
        <w:t>“C</w:t>
      </w:r>
      <w:r w:rsidRPr="008527B4">
        <w:rPr>
          <w:rFonts w:ascii="Century Gothic" w:hAnsi="Century Gothic"/>
          <w:b/>
          <w:sz w:val="20"/>
          <w:szCs w:val="20"/>
        </w:rPr>
        <w:t>ondiciones de trabajo en el ámbito de intervención</w:t>
      </w:r>
      <w:r w:rsidR="0008172F" w:rsidRPr="008527B4">
        <w:rPr>
          <w:rFonts w:ascii="Century Gothic" w:hAnsi="Century Gothic"/>
          <w:b/>
          <w:sz w:val="20"/>
          <w:szCs w:val="20"/>
        </w:rPr>
        <w:t>”</w:t>
      </w:r>
      <w:r w:rsidRPr="008527B4">
        <w:rPr>
          <w:rFonts w:ascii="Century Gothic" w:hAnsi="Century Gothic"/>
          <w:sz w:val="20"/>
          <w:szCs w:val="20"/>
        </w:rPr>
        <w:t xml:space="preserve">. </w:t>
      </w:r>
    </w:p>
    <w:p w:rsidR="002D079E" w:rsidRPr="008527B4" w:rsidRDefault="005E23F6" w:rsidP="008527B4">
      <w:pPr>
        <w:spacing w:line="23" w:lineRule="atLeast"/>
        <w:rPr>
          <w:rStyle w:val="nfasissutil"/>
          <w:rFonts w:ascii="Century Gothic" w:hAnsi="Century Gothic"/>
          <w:color w:val="808080"/>
          <w:sz w:val="20"/>
          <w:szCs w:val="20"/>
        </w:rPr>
      </w:pP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>(Indicar si el Grupo Ergo ha optado por agrupar los contenidos</w:t>
      </w:r>
      <w:r w:rsidR="002D079E" w:rsidRPr="008527B4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 formativos en una única sesión)</w:t>
      </w:r>
    </w:p>
    <w:p w:rsidR="005E23F6" w:rsidRPr="008527B4" w:rsidRDefault="002D079E" w:rsidP="008527B4">
      <w:pPr>
        <w:spacing w:line="23" w:lineRule="atLeast"/>
        <w:rPr>
          <w:rFonts w:ascii="Century Gothic" w:hAnsi="Century Gothic"/>
          <w:i/>
          <w:iCs/>
          <w:color w:val="808080"/>
          <w:sz w:val="20"/>
          <w:szCs w:val="20"/>
        </w:rPr>
      </w:pP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>(Indicar</w:t>
      </w:r>
      <w:r w:rsidR="005E23F6" w:rsidRPr="008527B4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 si</w:t>
      </w: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 el Grupo Ergo</w:t>
      </w:r>
      <w:r w:rsidR="005E23F6" w:rsidRPr="008527B4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 ha considerado la posibilidad de formar a los </w:t>
      </w:r>
      <w:r w:rsidR="006C16B0" w:rsidRPr="008527B4">
        <w:rPr>
          <w:rStyle w:val="nfasissutil"/>
          <w:rFonts w:ascii="Century Gothic" w:hAnsi="Century Gothic"/>
          <w:color w:val="808080"/>
          <w:sz w:val="20"/>
          <w:szCs w:val="20"/>
        </w:rPr>
        <w:t>trabajadores</w:t>
      </w:r>
      <w:r w:rsidR="005E23F6" w:rsidRPr="008527B4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 del ámbito de intervención en ergonomía laboral y en qué condiciones)</w:t>
      </w:r>
    </w:p>
    <w:p w:rsidR="005E23F6" w:rsidRPr="008527B4" w:rsidRDefault="0011120B" w:rsidP="008527B4">
      <w:pPr>
        <w:spacing w:line="23" w:lineRule="atLeast"/>
        <w:rPr>
          <w:rFonts w:ascii="Century Gothic" w:hAnsi="Century Gothic"/>
          <w:i/>
          <w:color w:val="808080"/>
          <w:sz w:val="20"/>
          <w:szCs w:val="20"/>
        </w:rPr>
      </w:pPr>
      <w:r w:rsidRPr="008527B4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 xml:space="preserve">Se incluye como </w:t>
      </w:r>
      <w:r w:rsidRPr="008527B4">
        <w:rPr>
          <w:rStyle w:val="nfasissutil"/>
          <w:rFonts w:ascii="Century Gothic" w:hAnsi="Century Gothic"/>
          <w:b/>
          <w:i w:val="0"/>
          <w:color w:val="auto"/>
          <w:sz w:val="20"/>
          <w:szCs w:val="20"/>
        </w:rPr>
        <w:t>Anexo</w:t>
      </w:r>
      <w:r w:rsidRPr="008527B4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 xml:space="preserve"> el acta de la sesión formativa. </w:t>
      </w:r>
      <w:r w:rsidR="005E23F6" w:rsidRPr="008527B4">
        <w:rPr>
          <w:rFonts w:ascii="Century Gothic" w:hAnsi="Century Gothic"/>
          <w:i/>
          <w:color w:val="808080"/>
          <w:sz w:val="20"/>
          <w:szCs w:val="20"/>
        </w:rPr>
        <w:t>(También puede incluirse como anexo el cartel resumen de las sesiones</w:t>
      </w:r>
      <w:r w:rsidR="002D079E" w:rsidRPr="008527B4">
        <w:rPr>
          <w:rFonts w:ascii="Century Gothic" w:hAnsi="Century Gothic"/>
          <w:i/>
          <w:color w:val="808080"/>
          <w:sz w:val="20"/>
          <w:szCs w:val="20"/>
        </w:rPr>
        <w:t>, los contenidos formativos elaborados</w:t>
      </w:r>
      <w:r w:rsidR="005E23F6" w:rsidRPr="008527B4">
        <w:rPr>
          <w:rFonts w:ascii="Century Gothic" w:hAnsi="Century Gothic"/>
          <w:i/>
          <w:color w:val="808080"/>
          <w:sz w:val="20"/>
          <w:szCs w:val="20"/>
        </w:rPr>
        <w:t>, o cualquier otro mecanismo de comunicación empleado)</w:t>
      </w:r>
      <w:r w:rsidR="006C16B0" w:rsidRPr="008527B4">
        <w:rPr>
          <w:rFonts w:ascii="Century Gothic" w:hAnsi="Century Gothic"/>
          <w:i/>
          <w:color w:val="808080"/>
          <w:sz w:val="20"/>
          <w:szCs w:val="20"/>
        </w:rPr>
        <w:t>.</w:t>
      </w:r>
    </w:p>
    <w:p w:rsidR="00E1443C" w:rsidRDefault="00E1443C" w:rsidP="008527B4">
      <w:pPr>
        <w:pStyle w:val="Ttulo3"/>
        <w:numPr>
          <w:ilvl w:val="0"/>
          <w:numId w:val="0"/>
        </w:numPr>
        <w:spacing w:line="23" w:lineRule="atLeast"/>
        <w:ind w:left="720" w:hanging="720"/>
        <w:rPr>
          <w:rFonts w:ascii="Century Gothic" w:hAnsi="Century Gothic"/>
          <w:sz w:val="24"/>
        </w:rPr>
      </w:pPr>
      <w:bookmarkStart w:id="51" w:name="_Toc387394316"/>
      <w:bookmarkStart w:id="52" w:name="_Toc406501557"/>
    </w:p>
    <w:p w:rsidR="00041297" w:rsidRPr="00BF3F07" w:rsidRDefault="00041297" w:rsidP="008527B4">
      <w:pPr>
        <w:pStyle w:val="Ttulo3"/>
        <w:numPr>
          <w:ilvl w:val="0"/>
          <w:numId w:val="0"/>
        </w:numPr>
        <w:spacing w:line="23" w:lineRule="atLeast"/>
        <w:ind w:left="720" w:hanging="720"/>
        <w:rPr>
          <w:rFonts w:ascii="Century Gothic" w:hAnsi="Century Gothic"/>
          <w:sz w:val="24"/>
        </w:rPr>
      </w:pPr>
      <w:r w:rsidRPr="00BF3F07">
        <w:rPr>
          <w:rFonts w:ascii="Century Gothic" w:hAnsi="Century Gothic"/>
          <w:sz w:val="24"/>
        </w:rPr>
        <w:t>Ergonomía Laboral</w:t>
      </w:r>
      <w:bookmarkEnd w:id="51"/>
      <w:bookmarkEnd w:id="52"/>
    </w:p>
    <w:p w:rsidR="005E23F6" w:rsidRPr="008527B4" w:rsidRDefault="005E23F6" w:rsidP="008527B4">
      <w:pPr>
        <w:pStyle w:val="vieta"/>
        <w:spacing w:line="23" w:lineRule="atLeast"/>
        <w:rPr>
          <w:rStyle w:val="nfasissutil"/>
          <w:rFonts w:ascii="Century Gothic" w:hAnsi="Century Gothic"/>
          <w:sz w:val="20"/>
          <w:szCs w:val="20"/>
        </w:rPr>
      </w:pPr>
      <w:r w:rsidRPr="008527B4">
        <w:rPr>
          <w:rFonts w:ascii="Century Gothic" w:hAnsi="Century Gothic"/>
          <w:sz w:val="20"/>
          <w:szCs w:val="20"/>
        </w:rPr>
        <w:t xml:space="preserve">Los contenidos formativos los elaboró </w:t>
      </w:r>
      <w:r w:rsidR="002D237D" w:rsidRPr="008527B4">
        <w:rPr>
          <w:rStyle w:val="nfasissutil"/>
          <w:rFonts w:ascii="Century Gothic" w:hAnsi="Century Gothic"/>
          <w:color w:val="808080"/>
          <w:sz w:val="20"/>
          <w:szCs w:val="20"/>
        </w:rPr>
        <w:t>nombre y apellidos</w:t>
      </w: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 </w:t>
      </w:r>
      <w:r w:rsidRPr="008527B4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>tomando como base teórica las diapositivas que facilita como recurso</w:t>
      </w:r>
      <w:r w:rsidR="006C16B0" w:rsidRPr="008527B4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>,</w:t>
      </w:r>
      <w:r w:rsidRPr="008527B4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 xml:space="preserve"> la web del Método ERGOPAR. </w:t>
      </w:r>
    </w:p>
    <w:p w:rsidR="000973F3" w:rsidRPr="008527B4" w:rsidRDefault="000973F3" w:rsidP="008527B4">
      <w:pPr>
        <w:pStyle w:val="vieta"/>
        <w:spacing w:line="23" w:lineRule="atLeast"/>
        <w:rPr>
          <w:rStyle w:val="nfasissutil"/>
          <w:rFonts w:ascii="Century Gothic" w:hAnsi="Century Gothic"/>
          <w:sz w:val="20"/>
          <w:szCs w:val="20"/>
        </w:rPr>
      </w:pPr>
      <w:r w:rsidRPr="008527B4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 xml:space="preserve">La formación teórica fue impartida por </w:t>
      </w:r>
      <w:r w:rsidR="0008172F" w:rsidRPr="008527B4">
        <w:rPr>
          <w:rStyle w:val="nfasissutil"/>
          <w:rFonts w:ascii="Century Gothic" w:hAnsi="Century Gothic"/>
          <w:color w:val="808080"/>
          <w:sz w:val="20"/>
          <w:szCs w:val="20"/>
        </w:rPr>
        <w:t>n</w:t>
      </w: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>ombre y apellidos.</w:t>
      </w:r>
    </w:p>
    <w:p w:rsidR="000973F3" w:rsidRPr="008527B4" w:rsidRDefault="000973F3" w:rsidP="008527B4">
      <w:pPr>
        <w:pStyle w:val="vieta"/>
        <w:spacing w:line="23" w:lineRule="atLeast"/>
        <w:rPr>
          <w:rStyle w:val="nfasissutil"/>
          <w:rFonts w:ascii="Century Gothic" w:hAnsi="Century Gothic"/>
          <w:sz w:val="20"/>
          <w:szCs w:val="20"/>
        </w:rPr>
      </w:pPr>
      <w:r w:rsidRPr="008527B4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 xml:space="preserve">La formación práctica fue impartida por </w:t>
      </w:r>
      <w:r w:rsidR="0008172F" w:rsidRPr="008527B4">
        <w:rPr>
          <w:rStyle w:val="nfasissutil"/>
          <w:rFonts w:ascii="Century Gothic" w:hAnsi="Century Gothic"/>
          <w:color w:val="808080"/>
          <w:sz w:val="20"/>
          <w:szCs w:val="20"/>
        </w:rPr>
        <w:t>n</w:t>
      </w: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>ombre y apellidos.</w:t>
      </w:r>
    </w:p>
    <w:p w:rsidR="00041297" w:rsidRPr="008527B4" w:rsidRDefault="000973F3" w:rsidP="008527B4">
      <w:pPr>
        <w:pStyle w:val="vieta"/>
        <w:spacing w:line="23" w:lineRule="atLeast"/>
        <w:rPr>
          <w:rFonts w:ascii="Century Gothic" w:hAnsi="Century Gothic"/>
          <w:i/>
          <w:iCs/>
          <w:color w:val="A6A6A6"/>
          <w:sz w:val="20"/>
          <w:szCs w:val="20"/>
        </w:rPr>
      </w:pPr>
      <w:r w:rsidRPr="008527B4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 xml:space="preserve">La duración de la formación fue de </w:t>
      </w:r>
      <w:r w:rsidR="002D237D" w:rsidRPr="008527B4">
        <w:rPr>
          <w:rStyle w:val="nfasissutil"/>
          <w:rFonts w:ascii="Century Gothic" w:hAnsi="Century Gothic"/>
          <w:color w:val="808080"/>
          <w:sz w:val="20"/>
          <w:szCs w:val="20"/>
        </w:rPr>
        <w:t>X</w:t>
      </w:r>
      <w:r w:rsidRPr="008527B4">
        <w:rPr>
          <w:rFonts w:ascii="Century Gothic" w:hAnsi="Century Gothic"/>
          <w:color w:val="808080"/>
          <w:sz w:val="20"/>
          <w:szCs w:val="20"/>
        </w:rPr>
        <w:t xml:space="preserve"> </w:t>
      </w: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>(número)</w:t>
      </w:r>
      <w:r w:rsidRPr="008527B4">
        <w:rPr>
          <w:rFonts w:ascii="Century Gothic" w:hAnsi="Century Gothic"/>
          <w:sz w:val="20"/>
          <w:szCs w:val="20"/>
        </w:rPr>
        <w:t xml:space="preserve"> horas. </w:t>
      </w:r>
    </w:p>
    <w:p w:rsidR="000973F3" w:rsidRPr="008527B4" w:rsidRDefault="00701AB0" w:rsidP="008527B4">
      <w:pPr>
        <w:pStyle w:val="vieta"/>
        <w:spacing w:line="23" w:lineRule="atLeast"/>
        <w:rPr>
          <w:rStyle w:val="nfasissutil"/>
          <w:rFonts w:ascii="Century Gothic" w:hAnsi="Century Gothic"/>
          <w:color w:val="808080"/>
          <w:sz w:val="20"/>
          <w:szCs w:val="20"/>
        </w:rPr>
      </w:pP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>(Especificar si los miembros del Grupo Ergo contaban o no con formación específica en ergonomía laboral, indicar su duración, periodicidad y fecha de la última formación recibida en esta materia)</w:t>
      </w:r>
      <w:r w:rsidR="006C16B0" w:rsidRPr="008527B4">
        <w:rPr>
          <w:rStyle w:val="nfasissutil"/>
          <w:rFonts w:ascii="Century Gothic" w:hAnsi="Century Gothic"/>
          <w:color w:val="808080"/>
          <w:sz w:val="20"/>
          <w:szCs w:val="20"/>
        </w:rPr>
        <w:t>.</w:t>
      </w:r>
    </w:p>
    <w:p w:rsidR="005E23F6" w:rsidRPr="008527B4" w:rsidRDefault="005E23F6" w:rsidP="008527B4">
      <w:pPr>
        <w:pStyle w:val="vieta"/>
        <w:spacing w:line="23" w:lineRule="atLeast"/>
        <w:rPr>
          <w:rStyle w:val="nfasissutil"/>
          <w:rFonts w:ascii="Century Gothic" w:hAnsi="Century Gothic"/>
          <w:color w:val="808080"/>
          <w:sz w:val="20"/>
          <w:szCs w:val="20"/>
        </w:rPr>
      </w:pP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lastRenderedPageBreak/>
        <w:t xml:space="preserve">(Especificar si finalmente esta formación se dirige también a los </w:t>
      </w:r>
      <w:r w:rsidR="006C16B0" w:rsidRPr="008527B4">
        <w:rPr>
          <w:rStyle w:val="nfasissutil"/>
          <w:rFonts w:ascii="Century Gothic" w:hAnsi="Century Gothic"/>
          <w:color w:val="808080"/>
          <w:sz w:val="20"/>
          <w:szCs w:val="20"/>
        </w:rPr>
        <w:t>trabajadores</w:t>
      </w: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 del ámbito de intervención)</w:t>
      </w:r>
      <w:r w:rsidR="006C16B0" w:rsidRPr="008527B4">
        <w:rPr>
          <w:rStyle w:val="nfasissutil"/>
          <w:rFonts w:ascii="Century Gothic" w:hAnsi="Century Gothic"/>
          <w:color w:val="808080"/>
          <w:sz w:val="20"/>
          <w:szCs w:val="20"/>
        </w:rPr>
        <w:t>.</w:t>
      </w:r>
    </w:p>
    <w:p w:rsidR="00E1443C" w:rsidRDefault="00E1443C" w:rsidP="008527B4">
      <w:pPr>
        <w:pStyle w:val="Ttulo3"/>
        <w:numPr>
          <w:ilvl w:val="0"/>
          <w:numId w:val="0"/>
        </w:numPr>
        <w:spacing w:line="23" w:lineRule="atLeast"/>
        <w:ind w:left="720" w:hanging="720"/>
        <w:rPr>
          <w:rFonts w:ascii="Century Gothic" w:hAnsi="Century Gothic"/>
          <w:sz w:val="24"/>
        </w:rPr>
      </w:pPr>
      <w:bookmarkStart w:id="53" w:name="_Toc387394317"/>
      <w:bookmarkStart w:id="54" w:name="_Toc406501558"/>
    </w:p>
    <w:p w:rsidR="00041297" w:rsidRPr="00BF3F07" w:rsidRDefault="00041297" w:rsidP="008527B4">
      <w:pPr>
        <w:pStyle w:val="Ttulo3"/>
        <w:numPr>
          <w:ilvl w:val="0"/>
          <w:numId w:val="0"/>
        </w:numPr>
        <w:spacing w:line="23" w:lineRule="atLeast"/>
        <w:ind w:left="720" w:hanging="720"/>
        <w:rPr>
          <w:rFonts w:ascii="Century Gothic" w:hAnsi="Century Gothic"/>
          <w:sz w:val="24"/>
        </w:rPr>
      </w:pPr>
      <w:r w:rsidRPr="00BF3F07">
        <w:rPr>
          <w:rFonts w:ascii="Century Gothic" w:hAnsi="Century Gothic"/>
          <w:sz w:val="24"/>
        </w:rPr>
        <w:t>Condiciones de trabajo en el ámbito de intervención</w:t>
      </w:r>
      <w:bookmarkEnd w:id="53"/>
      <w:bookmarkEnd w:id="54"/>
    </w:p>
    <w:p w:rsidR="005E23F6" w:rsidRPr="008527B4" w:rsidRDefault="005E23F6" w:rsidP="008527B4">
      <w:pPr>
        <w:pStyle w:val="vieta"/>
        <w:spacing w:line="23" w:lineRule="atLeast"/>
        <w:rPr>
          <w:rStyle w:val="nfasissutil"/>
          <w:rFonts w:ascii="Century Gothic" w:hAnsi="Century Gothic"/>
          <w:sz w:val="20"/>
          <w:szCs w:val="20"/>
        </w:rPr>
      </w:pPr>
      <w:r w:rsidRPr="008527B4">
        <w:rPr>
          <w:rFonts w:ascii="Century Gothic" w:hAnsi="Century Gothic"/>
          <w:sz w:val="20"/>
          <w:szCs w:val="20"/>
        </w:rPr>
        <w:t xml:space="preserve">Los contenidos formativos los elaboró </w:t>
      </w:r>
      <w:r w:rsidR="00A75175" w:rsidRPr="008527B4">
        <w:rPr>
          <w:rStyle w:val="nfasissutil"/>
          <w:rFonts w:ascii="Century Gothic" w:hAnsi="Century Gothic"/>
          <w:color w:val="808080"/>
          <w:sz w:val="20"/>
          <w:szCs w:val="20"/>
        </w:rPr>
        <w:t>nombre y apellidos</w:t>
      </w: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 </w:t>
      </w:r>
      <w:r w:rsidRPr="008527B4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 xml:space="preserve">tomando como base el guión de contenidos de la sesión que facilita como recurso la web del Método ERGOPAR. </w:t>
      </w:r>
    </w:p>
    <w:p w:rsidR="00701AB0" w:rsidRPr="008527B4" w:rsidRDefault="00701AB0" w:rsidP="008527B4">
      <w:pPr>
        <w:pStyle w:val="vieta"/>
        <w:spacing w:line="23" w:lineRule="atLeast"/>
        <w:rPr>
          <w:rStyle w:val="nfasissutil"/>
          <w:rFonts w:ascii="Century Gothic" w:hAnsi="Century Gothic"/>
          <w:color w:val="808080"/>
          <w:sz w:val="20"/>
          <w:szCs w:val="20"/>
        </w:rPr>
      </w:pPr>
      <w:r w:rsidRPr="008527B4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 xml:space="preserve">La formación teórica fue impartida por </w:t>
      </w:r>
      <w:r w:rsidR="0008172F" w:rsidRPr="008527B4">
        <w:rPr>
          <w:rStyle w:val="nfasissutil"/>
          <w:rFonts w:ascii="Century Gothic" w:hAnsi="Century Gothic"/>
          <w:color w:val="808080"/>
          <w:sz w:val="20"/>
          <w:szCs w:val="20"/>
        </w:rPr>
        <w:t>n</w:t>
      </w:r>
      <w:r w:rsidR="00A75175" w:rsidRPr="008527B4">
        <w:rPr>
          <w:rStyle w:val="nfasissutil"/>
          <w:rFonts w:ascii="Century Gothic" w:hAnsi="Century Gothic"/>
          <w:color w:val="808080"/>
          <w:sz w:val="20"/>
          <w:szCs w:val="20"/>
        </w:rPr>
        <w:t>ombre y apellidos</w:t>
      </w: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>.</w:t>
      </w:r>
    </w:p>
    <w:p w:rsidR="00701AB0" w:rsidRPr="008527B4" w:rsidRDefault="00701AB0" w:rsidP="008527B4">
      <w:pPr>
        <w:pStyle w:val="vieta"/>
        <w:spacing w:line="23" w:lineRule="atLeast"/>
        <w:rPr>
          <w:rStyle w:val="nfasissutil"/>
          <w:rFonts w:ascii="Century Gothic" w:hAnsi="Century Gothic"/>
          <w:sz w:val="20"/>
          <w:szCs w:val="20"/>
        </w:rPr>
      </w:pPr>
      <w:r w:rsidRPr="008527B4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 xml:space="preserve">La formación práctica fue impartida por </w:t>
      </w:r>
      <w:r w:rsidR="0008172F" w:rsidRPr="008527B4">
        <w:rPr>
          <w:rStyle w:val="nfasissutil"/>
          <w:rFonts w:ascii="Century Gothic" w:hAnsi="Century Gothic"/>
          <w:color w:val="808080"/>
          <w:sz w:val="20"/>
          <w:szCs w:val="20"/>
        </w:rPr>
        <w:t>n</w:t>
      </w:r>
      <w:r w:rsidR="001368FB" w:rsidRPr="008527B4">
        <w:rPr>
          <w:rStyle w:val="nfasissutil"/>
          <w:rFonts w:ascii="Century Gothic" w:hAnsi="Century Gothic"/>
          <w:color w:val="808080"/>
          <w:sz w:val="20"/>
          <w:szCs w:val="20"/>
        </w:rPr>
        <w:t>ombre y apellidos</w:t>
      </w:r>
      <w:r w:rsidR="001368FB" w:rsidRPr="008527B4">
        <w:rPr>
          <w:rStyle w:val="nfasissutil"/>
          <w:rFonts w:ascii="Century Gothic" w:hAnsi="Century Gothic"/>
          <w:sz w:val="20"/>
          <w:szCs w:val="20"/>
        </w:rPr>
        <w:t xml:space="preserve"> </w:t>
      </w:r>
      <w:r w:rsidR="001368FB" w:rsidRPr="008527B4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>y completada con visitas al ámbito de intervención</w:t>
      </w:r>
      <w:r w:rsidRPr="008527B4">
        <w:rPr>
          <w:rStyle w:val="nfasissutil"/>
          <w:rFonts w:ascii="Century Gothic" w:hAnsi="Century Gothic"/>
          <w:sz w:val="20"/>
          <w:szCs w:val="20"/>
        </w:rPr>
        <w:t>.</w:t>
      </w:r>
    </w:p>
    <w:p w:rsidR="008B3938" w:rsidRDefault="00701AB0" w:rsidP="00BF3F07">
      <w:pPr>
        <w:pStyle w:val="vieta"/>
        <w:spacing w:line="23" w:lineRule="atLeast"/>
        <w:rPr>
          <w:rFonts w:ascii="Century Gothic" w:hAnsi="Century Gothic"/>
          <w:sz w:val="20"/>
          <w:szCs w:val="20"/>
        </w:rPr>
      </w:pPr>
      <w:r w:rsidRPr="008527B4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 xml:space="preserve">La duración de la formación fue de </w:t>
      </w:r>
      <w:r w:rsidR="00A75175" w:rsidRPr="008527B4">
        <w:rPr>
          <w:rFonts w:ascii="Century Gothic" w:hAnsi="Century Gothic"/>
          <w:i/>
          <w:color w:val="808080"/>
          <w:sz w:val="20"/>
          <w:szCs w:val="20"/>
        </w:rPr>
        <w:t>X</w:t>
      </w:r>
      <w:r w:rsidRPr="008527B4">
        <w:rPr>
          <w:rFonts w:ascii="Century Gothic" w:hAnsi="Century Gothic"/>
          <w:color w:val="808080"/>
          <w:sz w:val="20"/>
          <w:szCs w:val="20"/>
        </w:rPr>
        <w:t xml:space="preserve"> </w:t>
      </w: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>(número)</w:t>
      </w:r>
      <w:r w:rsidRPr="008527B4">
        <w:rPr>
          <w:rFonts w:ascii="Century Gothic" w:hAnsi="Century Gothic"/>
          <w:color w:val="808080"/>
          <w:sz w:val="20"/>
          <w:szCs w:val="20"/>
        </w:rPr>
        <w:t xml:space="preserve"> </w:t>
      </w:r>
      <w:r w:rsidRPr="008527B4">
        <w:rPr>
          <w:rFonts w:ascii="Century Gothic" w:hAnsi="Century Gothic"/>
          <w:sz w:val="20"/>
          <w:szCs w:val="20"/>
        </w:rPr>
        <w:t xml:space="preserve">horas. </w:t>
      </w:r>
    </w:p>
    <w:p w:rsidR="002E30A6" w:rsidRPr="00BF3F07" w:rsidRDefault="002E30A6" w:rsidP="00BF3F07">
      <w:pPr>
        <w:pStyle w:val="vieta"/>
        <w:spacing w:line="23" w:lineRule="atLeast"/>
        <w:rPr>
          <w:rFonts w:ascii="Century Gothic" w:hAnsi="Century Gothic"/>
          <w:i/>
          <w:iCs/>
          <w:color w:val="A6A6A6"/>
          <w:sz w:val="20"/>
          <w:szCs w:val="20"/>
        </w:rPr>
      </w:pPr>
    </w:p>
    <w:p w:rsidR="002C1A79" w:rsidRPr="00BF3F07" w:rsidRDefault="002C1A79" w:rsidP="003A6AD7">
      <w:pPr>
        <w:pStyle w:val="Ttulo2"/>
        <w:numPr>
          <w:ilvl w:val="1"/>
          <w:numId w:val="6"/>
        </w:numPr>
        <w:spacing w:line="23" w:lineRule="atLeast"/>
        <w:rPr>
          <w:rFonts w:ascii="Century Gothic" w:hAnsi="Century Gothic"/>
          <w:color w:val="A856B0"/>
          <w:sz w:val="28"/>
          <w:szCs w:val="28"/>
        </w:rPr>
      </w:pPr>
      <w:bookmarkStart w:id="55" w:name="_Toc387394318"/>
      <w:bookmarkStart w:id="56" w:name="_Toc406501559"/>
      <w:r w:rsidRPr="00BF3F07">
        <w:rPr>
          <w:rFonts w:ascii="Century Gothic" w:hAnsi="Century Gothic"/>
          <w:color w:val="A856B0"/>
          <w:sz w:val="28"/>
          <w:szCs w:val="28"/>
        </w:rPr>
        <w:t>RESULTADOS DE LA COMPROBACIÓN DE LAS CONDICIONES DE ÉXITO</w:t>
      </w:r>
      <w:bookmarkEnd w:id="55"/>
      <w:bookmarkEnd w:id="56"/>
    </w:p>
    <w:p w:rsidR="00B97839" w:rsidRPr="008527B4" w:rsidRDefault="0008172F" w:rsidP="008527B4">
      <w:pPr>
        <w:spacing w:before="0" w:after="0" w:line="23" w:lineRule="atLeast"/>
        <w:rPr>
          <w:rFonts w:ascii="Century Gothic" w:hAnsi="Century Gothic" w:cs="Tahoma"/>
          <w:sz w:val="20"/>
          <w:szCs w:val="20"/>
        </w:rPr>
      </w:pPr>
      <w:r w:rsidRPr="008527B4">
        <w:rPr>
          <w:rFonts w:ascii="Century Gothic" w:hAnsi="Century Gothic" w:cs="Tahoma"/>
          <w:sz w:val="20"/>
          <w:szCs w:val="20"/>
        </w:rPr>
        <w:t>Durante esta F</w:t>
      </w:r>
      <w:r w:rsidR="00B97839" w:rsidRPr="008527B4">
        <w:rPr>
          <w:rFonts w:ascii="Century Gothic" w:hAnsi="Century Gothic" w:cs="Tahoma"/>
          <w:sz w:val="20"/>
          <w:szCs w:val="20"/>
        </w:rPr>
        <w:t xml:space="preserve">ase preintervención tanto </w:t>
      </w:r>
      <w:r w:rsidR="00B97839" w:rsidRPr="008527B4">
        <w:rPr>
          <w:rFonts w:ascii="Century Gothic" w:hAnsi="Century Gothic" w:cs="Tahoma"/>
          <w:i/>
          <w:color w:val="808080"/>
          <w:sz w:val="20"/>
          <w:szCs w:val="20"/>
        </w:rPr>
        <w:t>el Co</w:t>
      </w:r>
      <w:r w:rsidRPr="008527B4">
        <w:rPr>
          <w:rFonts w:ascii="Century Gothic" w:hAnsi="Century Gothic" w:cs="Tahoma"/>
          <w:i/>
          <w:color w:val="808080"/>
          <w:sz w:val="20"/>
          <w:szCs w:val="20"/>
        </w:rPr>
        <w:t>mité de Seguridad y Salud</w:t>
      </w:r>
      <w:r w:rsidR="00B97839" w:rsidRPr="008527B4">
        <w:rPr>
          <w:rFonts w:ascii="Century Gothic" w:hAnsi="Century Gothic" w:cs="Tahoma"/>
          <w:sz w:val="20"/>
          <w:szCs w:val="20"/>
        </w:rPr>
        <w:t xml:space="preserve"> </w:t>
      </w:r>
      <w:r w:rsidR="002D079E" w:rsidRPr="008527B4">
        <w:rPr>
          <w:rFonts w:ascii="Century Gothic" w:hAnsi="Century Gothic"/>
          <w:i/>
          <w:color w:val="808080"/>
          <w:sz w:val="20"/>
          <w:szCs w:val="20"/>
        </w:rPr>
        <w:t xml:space="preserve">(o </w:t>
      </w:r>
      <w:r w:rsidR="002D079E" w:rsidRPr="008527B4">
        <w:rPr>
          <w:rFonts w:ascii="Century Gothic" w:hAnsi="Century Gothic" w:cs="Tahoma"/>
          <w:i/>
          <w:color w:val="808080"/>
          <w:sz w:val="20"/>
          <w:szCs w:val="20"/>
        </w:rPr>
        <w:t xml:space="preserve">la dirección de la empresa y los </w:t>
      </w:r>
      <w:r w:rsidR="00CC7C2E" w:rsidRPr="008527B4">
        <w:rPr>
          <w:rFonts w:ascii="Century Gothic" w:hAnsi="Century Gothic" w:cs="Tahoma"/>
          <w:i/>
          <w:color w:val="808080"/>
          <w:sz w:val="20"/>
          <w:szCs w:val="20"/>
        </w:rPr>
        <w:t>delegados de prevención</w:t>
      </w:r>
      <w:r w:rsidR="002D079E" w:rsidRPr="008527B4">
        <w:rPr>
          <w:rFonts w:ascii="Century Gothic" w:hAnsi="Century Gothic"/>
          <w:i/>
          <w:color w:val="808080"/>
          <w:sz w:val="20"/>
          <w:szCs w:val="20"/>
        </w:rPr>
        <w:t xml:space="preserve">) </w:t>
      </w:r>
      <w:r w:rsidR="00B97839" w:rsidRPr="008527B4">
        <w:rPr>
          <w:rFonts w:ascii="Century Gothic" w:hAnsi="Century Gothic" w:cs="Tahoma"/>
          <w:sz w:val="20"/>
          <w:szCs w:val="20"/>
        </w:rPr>
        <w:t>como el propio Grupo Ergo</w:t>
      </w:r>
      <w:r w:rsidRPr="008527B4">
        <w:rPr>
          <w:rFonts w:ascii="Century Gothic" w:hAnsi="Century Gothic" w:cs="Tahoma"/>
          <w:sz w:val="20"/>
          <w:szCs w:val="20"/>
        </w:rPr>
        <w:t>,</w:t>
      </w:r>
      <w:r w:rsidR="00B97839" w:rsidRPr="008527B4">
        <w:rPr>
          <w:rFonts w:ascii="Century Gothic" w:hAnsi="Century Gothic" w:cs="Tahoma"/>
          <w:sz w:val="20"/>
          <w:szCs w:val="20"/>
        </w:rPr>
        <w:t xml:space="preserve"> debe</w:t>
      </w:r>
      <w:r w:rsidRPr="008527B4">
        <w:rPr>
          <w:rFonts w:ascii="Century Gothic" w:hAnsi="Century Gothic" w:cs="Tahoma"/>
          <w:sz w:val="20"/>
          <w:szCs w:val="20"/>
        </w:rPr>
        <w:t>n</w:t>
      </w:r>
      <w:r w:rsidR="00B97839" w:rsidRPr="008527B4">
        <w:rPr>
          <w:rFonts w:ascii="Century Gothic" w:hAnsi="Century Gothic" w:cs="Tahoma"/>
          <w:sz w:val="20"/>
          <w:szCs w:val="20"/>
        </w:rPr>
        <w:t xml:space="preserve"> comprobar el cumplimiento de las condiciones de éxito de la experiencia (Apartado 2.2 y Anexo 1 del Manual del Método ERGOPAR </w:t>
      </w:r>
      <w:r w:rsidR="006C16B0" w:rsidRPr="008527B4">
        <w:rPr>
          <w:rFonts w:ascii="Century Gothic" w:hAnsi="Century Gothic" w:cs="Tahoma"/>
          <w:sz w:val="20"/>
          <w:szCs w:val="20"/>
        </w:rPr>
        <w:t>V</w:t>
      </w:r>
      <w:r w:rsidR="00B97839" w:rsidRPr="008527B4">
        <w:rPr>
          <w:rFonts w:ascii="Century Gothic" w:hAnsi="Century Gothic" w:cs="Tahoma"/>
          <w:sz w:val="20"/>
          <w:szCs w:val="20"/>
        </w:rPr>
        <w:t xml:space="preserve">2.0) con el fin de corregir todas aquellas condiciones débiles que podrían ser un problema a la hora de conseguir su éxito. Hay dos momentos concretos en los que se ha procedido a comprobar dichas condiciones. </w:t>
      </w:r>
      <w:r w:rsidR="00B97839" w:rsidRPr="008527B4">
        <w:rPr>
          <w:rFonts w:ascii="Century Gothic" w:hAnsi="Century Gothic"/>
          <w:sz w:val="20"/>
          <w:szCs w:val="20"/>
        </w:rPr>
        <w:t xml:space="preserve">Los resultados de la comprobación han sido: </w:t>
      </w:r>
    </w:p>
    <w:p w:rsidR="00D3348C" w:rsidRPr="008527B4" w:rsidRDefault="00B97839" w:rsidP="008527B4">
      <w:pPr>
        <w:numPr>
          <w:ilvl w:val="1"/>
          <w:numId w:val="1"/>
        </w:numPr>
        <w:spacing w:line="23" w:lineRule="atLeast"/>
        <w:ind w:left="709"/>
        <w:rPr>
          <w:rFonts w:ascii="Century Gothic" w:hAnsi="Century Gothic"/>
          <w:b/>
          <w:i/>
          <w:iCs/>
          <w:color w:val="A6A6A6"/>
          <w:sz w:val="20"/>
          <w:szCs w:val="20"/>
        </w:rPr>
      </w:pPr>
      <w:r w:rsidRPr="008527B4">
        <w:rPr>
          <w:rFonts w:ascii="Century Gothic" w:hAnsi="Century Gothic"/>
          <w:b/>
          <w:sz w:val="20"/>
          <w:szCs w:val="20"/>
        </w:rPr>
        <w:t>Tras formalizar el acuerdo</w:t>
      </w:r>
    </w:p>
    <w:p w:rsidR="006B7891" w:rsidRPr="008527B4" w:rsidRDefault="006B7891" w:rsidP="008527B4">
      <w:pPr>
        <w:spacing w:line="23" w:lineRule="atLeast"/>
        <w:ind w:left="709"/>
        <w:rPr>
          <w:rStyle w:val="nfasissutil"/>
          <w:rFonts w:ascii="Century Gothic" w:hAnsi="Century Gothic"/>
          <w:color w:val="808080"/>
          <w:sz w:val="20"/>
          <w:szCs w:val="20"/>
        </w:rPr>
      </w:pP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>(</w:t>
      </w:r>
      <w:r w:rsidR="00D3348C" w:rsidRPr="008527B4">
        <w:rPr>
          <w:rStyle w:val="nfasissutil"/>
          <w:rFonts w:ascii="Century Gothic" w:hAnsi="Century Gothic"/>
          <w:color w:val="808080"/>
          <w:sz w:val="20"/>
          <w:szCs w:val="20"/>
        </w:rPr>
        <w:t>Enumerar las condiciones de éxito logradas y e</w:t>
      </w: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>xplicar las deficiencias o condiciones débiles detectadas y las soluciones aplicadas para su corrección).</w:t>
      </w:r>
    </w:p>
    <w:p w:rsidR="00D3348C" w:rsidRPr="008527B4" w:rsidRDefault="006B7891" w:rsidP="008527B4">
      <w:pPr>
        <w:numPr>
          <w:ilvl w:val="1"/>
          <w:numId w:val="1"/>
        </w:numPr>
        <w:spacing w:line="23" w:lineRule="atLeast"/>
        <w:ind w:left="709"/>
        <w:rPr>
          <w:rFonts w:ascii="Century Gothic" w:hAnsi="Century Gothic"/>
          <w:b/>
          <w:sz w:val="20"/>
          <w:szCs w:val="20"/>
        </w:rPr>
      </w:pPr>
      <w:r w:rsidRPr="008527B4">
        <w:rPr>
          <w:rFonts w:ascii="Century Gothic" w:hAnsi="Century Gothic"/>
          <w:b/>
          <w:sz w:val="20"/>
          <w:szCs w:val="20"/>
        </w:rPr>
        <w:t>Una vez el Grupo E</w:t>
      </w:r>
      <w:r w:rsidR="00167164" w:rsidRPr="008527B4">
        <w:rPr>
          <w:rFonts w:ascii="Century Gothic" w:hAnsi="Century Gothic"/>
          <w:b/>
          <w:sz w:val="20"/>
          <w:szCs w:val="20"/>
        </w:rPr>
        <w:t>rgo recibió la formación básica</w:t>
      </w:r>
    </w:p>
    <w:p w:rsidR="00B97839" w:rsidRPr="008527B4" w:rsidRDefault="00D3348C" w:rsidP="008527B4">
      <w:pPr>
        <w:spacing w:line="23" w:lineRule="atLeast"/>
        <w:ind w:left="709"/>
        <w:rPr>
          <w:rFonts w:ascii="Century Gothic" w:hAnsi="Century Gothic"/>
          <w:color w:val="808080"/>
          <w:sz w:val="20"/>
          <w:szCs w:val="20"/>
        </w:rPr>
      </w:pP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(Enumerar las condiciones de éxito logradas y explicar </w:t>
      </w:r>
      <w:r w:rsidR="006B7891" w:rsidRPr="008527B4">
        <w:rPr>
          <w:rStyle w:val="nfasissutil"/>
          <w:rFonts w:ascii="Century Gothic" w:hAnsi="Century Gothic"/>
          <w:color w:val="808080"/>
          <w:sz w:val="20"/>
          <w:szCs w:val="20"/>
        </w:rPr>
        <w:t>las deficiencias o condiciones débiles detectadas y las soluciones aplicadas para su corrección).</w:t>
      </w:r>
    </w:p>
    <w:p w:rsidR="00B97839" w:rsidRPr="008527B4" w:rsidRDefault="00B97839" w:rsidP="008527B4">
      <w:pPr>
        <w:spacing w:line="23" w:lineRule="atLeast"/>
        <w:rPr>
          <w:rFonts w:ascii="Century Gothic" w:hAnsi="Century Gothic"/>
          <w:sz w:val="20"/>
          <w:szCs w:val="20"/>
        </w:rPr>
      </w:pPr>
      <w:r w:rsidRPr="008527B4">
        <w:rPr>
          <w:rFonts w:ascii="Century Gothic" w:hAnsi="Century Gothic"/>
          <w:sz w:val="20"/>
          <w:szCs w:val="20"/>
        </w:rPr>
        <w:t xml:space="preserve">Ambas listas de comprobación se adjuntan </w:t>
      </w:r>
      <w:r w:rsidR="00767EAD" w:rsidRPr="008527B4">
        <w:rPr>
          <w:rFonts w:ascii="Century Gothic" w:hAnsi="Century Gothic"/>
          <w:sz w:val="20"/>
          <w:szCs w:val="20"/>
        </w:rPr>
        <w:t xml:space="preserve">como </w:t>
      </w:r>
      <w:r w:rsidR="00767EAD" w:rsidRPr="008527B4">
        <w:rPr>
          <w:rFonts w:ascii="Century Gothic" w:hAnsi="Century Gothic"/>
          <w:b/>
          <w:sz w:val="20"/>
          <w:szCs w:val="20"/>
        </w:rPr>
        <w:t>A</w:t>
      </w:r>
      <w:r w:rsidR="006B7891" w:rsidRPr="008527B4">
        <w:rPr>
          <w:rFonts w:ascii="Century Gothic" w:hAnsi="Century Gothic"/>
          <w:b/>
          <w:sz w:val="20"/>
          <w:szCs w:val="20"/>
        </w:rPr>
        <w:t>nexos</w:t>
      </w:r>
      <w:r w:rsidRPr="008527B4">
        <w:rPr>
          <w:rFonts w:ascii="Century Gothic" w:hAnsi="Century Gothic"/>
          <w:sz w:val="20"/>
          <w:szCs w:val="20"/>
        </w:rPr>
        <w:t xml:space="preserve">. </w:t>
      </w:r>
    </w:p>
    <w:p w:rsidR="003429FE" w:rsidRPr="008527B4" w:rsidRDefault="003429FE" w:rsidP="008527B4">
      <w:pPr>
        <w:spacing w:line="23" w:lineRule="atLeast"/>
        <w:rPr>
          <w:rFonts w:ascii="Century Gothic" w:hAnsi="Century Gothic"/>
          <w:sz w:val="20"/>
          <w:szCs w:val="20"/>
        </w:rPr>
      </w:pPr>
    </w:p>
    <w:p w:rsidR="002C1A79" w:rsidRPr="00BF3F07" w:rsidRDefault="002C1A79" w:rsidP="003A6AD7">
      <w:pPr>
        <w:pStyle w:val="Ttulo2"/>
        <w:numPr>
          <w:ilvl w:val="1"/>
          <w:numId w:val="6"/>
        </w:numPr>
        <w:spacing w:line="23" w:lineRule="atLeast"/>
        <w:rPr>
          <w:rFonts w:ascii="Century Gothic" w:hAnsi="Century Gothic"/>
          <w:color w:val="A856B0"/>
          <w:sz w:val="28"/>
          <w:szCs w:val="28"/>
        </w:rPr>
      </w:pPr>
      <w:bookmarkStart w:id="57" w:name="_Toc387394319"/>
      <w:bookmarkStart w:id="58" w:name="_Toc406501560"/>
      <w:r w:rsidRPr="00BF3F07">
        <w:rPr>
          <w:rFonts w:ascii="Century Gothic" w:hAnsi="Century Gothic"/>
          <w:color w:val="A856B0"/>
          <w:sz w:val="28"/>
          <w:szCs w:val="28"/>
        </w:rPr>
        <w:t>ACTIVIDADES DEL PLAN DE COMUNICACIÓN</w:t>
      </w:r>
      <w:bookmarkEnd w:id="57"/>
      <w:bookmarkEnd w:id="58"/>
    </w:p>
    <w:p w:rsidR="002C1A79" w:rsidRPr="008527B4" w:rsidRDefault="00767EAD" w:rsidP="008527B4">
      <w:pPr>
        <w:spacing w:line="23" w:lineRule="atLeast"/>
        <w:rPr>
          <w:rFonts w:ascii="Century Gothic" w:hAnsi="Century Gothic"/>
          <w:sz w:val="20"/>
          <w:szCs w:val="20"/>
        </w:rPr>
      </w:pPr>
      <w:r w:rsidRPr="008527B4">
        <w:rPr>
          <w:rFonts w:ascii="Century Gothic" w:hAnsi="Century Gothic"/>
          <w:sz w:val="20"/>
          <w:szCs w:val="20"/>
        </w:rPr>
        <w:t>En la F</w:t>
      </w:r>
      <w:r w:rsidR="002C1A79" w:rsidRPr="008527B4">
        <w:rPr>
          <w:rFonts w:ascii="Century Gothic" w:hAnsi="Century Gothic"/>
          <w:sz w:val="20"/>
          <w:szCs w:val="20"/>
        </w:rPr>
        <w:t xml:space="preserve">ase </w:t>
      </w:r>
      <w:r w:rsidR="006C16B0" w:rsidRPr="008527B4">
        <w:rPr>
          <w:rFonts w:ascii="Century Gothic" w:hAnsi="Century Gothic"/>
          <w:sz w:val="20"/>
          <w:szCs w:val="20"/>
        </w:rPr>
        <w:t xml:space="preserve">de </w:t>
      </w:r>
      <w:r w:rsidR="008029B5" w:rsidRPr="008527B4">
        <w:rPr>
          <w:rFonts w:ascii="Century Gothic" w:hAnsi="Century Gothic"/>
          <w:sz w:val="20"/>
          <w:szCs w:val="20"/>
        </w:rPr>
        <w:t>pre</w:t>
      </w:r>
      <w:r w:rsidR="002C1A79" w:rsidRPr="008527B4">
        <w:rPr>
          <w:rFonts w:ascii="Century Gothic" w:hAnsi="Century Gothic"/>
          <w:sz w:val="20"/>
          <w:szCs w:val="20"/>
        </w:rPr>
        <w:t xml:space="preserve">intervención </w:t>
      </w:r>
      <w:r w:rsidR="002C1A79" w:rsidRPr="008527B4">
        <w:rPr>
          <w:rFonts w:ascii="Century Gothic" w:hAnsi="Century Gothic"/>
          <w:i/>
          <w:color w:val="808080"/>
          <w:sz w:val="20"/>
          <w:szCs w:val="20"/>
        </w:rPr>
        <w:t xml:space="preserve">el </w:t>
      </w:r>
      <w:r w:rsidR="00D3348C" w:rsidRPr="008527B4">
        <w:rPr>
          <w:rFonts w:ascii="Century Gothic" w:hAnsi="Century Gothic"/>
          <w:i/>
          <w:color w:val="808080"/>
          <w:sz w:val="20"/>
          <w:szCs w:val="20"/>
        </w:rPr>
        <w:t>Comité de Seguridad y Salud</w:t>
      </w:r>
      <w:r w:rsidR="00664757" w:rsidRPr="008527B4">
        <w:rPr>
          <w:rFonts w:ascii="Century Gothic" w:hAnsi="Century Gothic"/>
          <w:i/>
          <w:color w:val="808080"/>
          <w:sz w:val="20"/>
          <w:szCs w:val="20"/>
        </w:rPr>
        <w:t xml:space="preserve"> (o </w:t>
      </w:r>
      <w:r w:rsidR="00664757" w:rsidRPr="008527B4">
        <w:rPr>
          <w:rFonts w:ascii="Century Gothic" w:hAnsi="Century Gothic" w:cs="Tahoma"/>
          <w:i/>
          <w:color w:val="808080"/>
          <w:sz w:val="20"/>
          <w:szCs w:val="20"/>
        </w:rPr>
        <w:t xml:space="preserve">la dirección de la empresa y los </w:t>
      </w:r>
      <w:r w:rsidR="00CC7C2E" w:rsidRPr="008527B4">
        <w:rPr>
          <w:rFonts w:ascii="Century Gothic" w:hAnsi="Century Gothic" w:cs="Tahoma"/>
          <w:i/>
          <w:color w:val="808080"/>
          <w:sz w:val="20"/>
          <w:szCs w:val="20"/>
        </w:rPr>
        <w:t>delegados de prevención</w:t>
      </w:r>
      <w:r w:rsidR="00664757" w:rsidRPr="008527B4">
        <w:rPr>
          <w:rFonts w:ascii="Century Gothic" w:hAnsi="Century Gothic"/>
          <w:i/>
          <w:color w:val="808080"/>
          <w:sz w:val="20"/>
          <w:szCs w:val="20"/>
        </w:rPr>
        <w:t>)</w:t>
      </w:r>
      <w:r w:rsidR="00D3348C" w:rsidRPr="008527B4">
        <w:rPr>
          <w:rFonts w:ascii="Century Gothic" w:hAnsi="Century Gothic"/>
          <w:sz w:val="20"/>
          <w:szCs w:val="20"/>
        </w:rPr>
        <w:t xml:space="preserve"> y el </w:t>
      </w:r>
      <w:r w:rsidR="002C1A79" w:rsidRPr="008527B4">
        <w:rPr>
          <w:rFonts w:ascii="Century Gothic" w:hAnsi="Century Gothic"/>
          <w:sz w:val="20"/>
          <w:szCs w:val="20"/>
        </w:rPr>
        <w:t>Grupo Ergo ha</w:t>
      </w:r>
      <w:r w:rsidR="00D3348C" w:rsidRPr="008527B4">
        <w:rPr>
          <w:rFonts w:ascii="Century Gothic" w:hAnsi="Century Gothic"/>
          <w:sz w:val="20"/>
          <w:szCs w:val="20"/>
        </w:rPr>
        <w:t>n</w:t>
      </w:r>
      <w:r w:rsidR="002C1A79" w:rsidRPr="008527B4">
        <w:rPr>
          <w:rFonts w:ascii="Century Gothic" w:hAnsi="Century Gothic"/>
          <w:sz w:val="20"/>
          <w:szCs w:val="20"/>
        </w:rPr>
        <w:t xml:space="preserve"> desarrollado </w:t>
      </w:r>
      <w:r w:rsidR="008029B5" w:rsidRPr="008527B4">
        <w:rPr>
          <w:rFonts w:ascii="Century Gothic" w:hAnsi="Century Gothic"/>
          <w:b/>
          <w:sz w:val="20"/>
          <w:szCs w:val="20"/>
        </w:rPr>
        <w:t>actividades de comunicación</w:t>
      </w:r>
      <w:r w:rsidR="00D3348C" w:rsidRPr="008527B4">
        <w:rPr>
          <w:rFonts w:ascii="Century Gothic" w:hAnsi="Century Gothic"/>
          <w:sz w:val="20"/>
          <w:szCs w:val="20"/>
        </w:rPr>
        <w:t xml:space="preserve"> que se </w:t>
      </w:r>
      <w:r w:rsidR="00E36CDA" w:rsidRPr="008527B4">
        <w:rPr>
          <w:rFonts w:ascii="Century Gothic" w:hAnsi="Century Gothic"/>
          <w:sz w:val="20"/>
          <w:szCs w:val="20"/>
        </w:rPr>
        <w:t>incluyen</w:t>
      </w:r>
      <w:r w:rsidR="00D3348C" w:rsidRPr="008527B4">
        <w:rPr>
          <w:rFonts w:ascii="Century Gothic" w:hAnsi="Century Gothic"/>
          <w:sz w:val="20"/>
          <w:szCs w:val="20"/>
        </w:rPr>
        <w:t xml:space="preserve"> a continuación</w:t>
      </w:r>
      <w:r w:rsidR="00E36CDA" w:rsidRPr="008527B4">
        <w:rPr>
          <w:rFonts w:ascii="Century Gothic" w:hAnsi="Century Gothic"/>
          <w:sz w:val="20"/>
          <w:szCs w:val="20"/>
        </w:rPr>
        <w:t xml:space="preserve"> en la</w:t>
      </w:r>
      <w:r w:rsidRPr="008527B4">
        <w:rPr>
          <w:rFonts w:ascii="Century Gothic" w:hAnsi="Century Gothic"/>
          <w:sz w:val="20"/>
          <w:szCs w:val="20"/>
        </w:rPr>
        <w:t>s</w:t>
      </w:r>
      <w:r w:rsidR="00E36CDA" w:rsidRPr="008527B4">
        <w:rPr>
          <w:rFonts w:ascii="Century Gothic" w:hAnsi="Century Gothic"/>
          <w:sz w:val="20"/>
          <w:szCs w:val="20"/>
        </w:rPr>
        <w:t xml:space="preserve"> Tabla</w:t>
      </w:r>
      <w:r w:rsidRPr="008527B4">
        <w:rPr>
          <w:rFonts w:ascii="Century Gothic" w:hAnsi="Century Gothic"/>
          <w:sz w:val="20"/>
          <w:szCs w:val="20"/>
        </w:rPr>
        <w:t>s</w:t>
      </w:r>
      <w:r w:rsidR="00E36CDA" w:rsidRPr="008527B4">
        <w:rPr>
          <w:rFonts w:ascii="Century Gothic" w:hAnsi="Century Gothic"/>
          <w:sz w:val="20"/>
          <w:szCs w:val="20"/>
        </w:rPr>
        <w:t xml:space="preserve"> correspondiente</w:t>
      </w:r>
      <w:r w:rsidRPr="008527B4">
        <w:rPr>
          <w:rFonts w:ascii="Century Gothic" w:hAnsi="Century Gothic"/>
          <w:sz w:val="20"/>
          <w:szCs w:val="20"/>
        </w:rPr>
        <w:t>s</w:t>
      </w:r>
      <w:r w:rsidR="00E36CDA" w:rsidRPr="008527B4">
        <w:rPr>
          <w:rFonts w:ascii="Century Gothic" w:hAnsi="Century Gothic"/>
          <w:sz w:val="20"/>
          <w:szCs w:val="20"/>
        </w:rPr>
        <w:t xml:space="preserve"> al plan de comunicación (Anexo 2 del Manual del Método ERGOPAR </w:t>
      </w:r>
      <w:r w:rsidR="007745B0" w:rsidRPr="008527B4">
        <w:rPr>
          <w:rFonts w:ascii="Century Gothic" w:hAnsi="Century Gothic"/>
          <w:sz w:val="20"/>
          <w:szCs w:val="20"/>
        </w:rPr>
        <w:t>V</w:t>
      </w:r>
      <w:r w:rsidR="00E36CDA" w:rsidRPr="008527B4">
        <w:rPr>
          <w:rFonts w:ascii="Century Gothic" w:hAnsi="Century Gothic"/>
          <w:sz w:val="20"/>
          <w:szCs w:val="20"/>
        </w:rPr>
        <w:t>2.0)</w:t>
      </w:r>
      <w:r w:rsidR="005D02CC" w:rsidRPr="008527B4">
        <w:rPr>
          <w:rFonts w:ascii="Century Gothic" w:hAnsi="Century Gothic"/>
          <w:sz w:val="20"/>
          <w:szCs w:val="20"/>
        </w:rPr>
        <w:t>,</w:t>
      </w:r>
      <w:r w:rsidR="006E3964" w:rsidRPr="008527B4">
        <w:rPr>
          <w:rFonts w:ascii="Century Gothic" w:hAnsi="Century Gothic"/>
          <w:sz w:val="20"/>
          <w:szCs w:val="20"/>
        </w:rPr>
        <w:t xml:space="preserve"> </w:t>
      </w:r>
      <w:r w:rsidR="005D02CC" w:rsidRPr="008527B4">
        <w:rPr>
          <w:rFonts w:ascii="Century Gothic" w:hAnsi="Century Gothic"/>
          <w:sz w:val="20"/>
          <w:szCs w:val="20"/>
        </w:rPr>
        <w:t>empleando para ello diferentes mecanismos de transmisión y recogida de información</w:t>
      </w:r>
      <w:r w:rsidRPr="008527B4">
        <w:rPr>
          <w:rFonts w:ascii="Century Gothic" w:hAnsi="Century Gothic"/>
          <w:sz w:val="20"/>
          <w:szCs w:val="20"/>
        </w:rPr>
        <w:t>,</w:t>
      </w:r>
      <w:r w:rsidR="006E3964" w:rsidRPr="008527B4">
        <w:rPr>
          <w:rFonts w:ascii="Century Gothic" w:hAnsi="Century Gothic"/>
          <w:sz w:val="20"/>
          <w:szCs w:val="20"/>
        </w:rPr>
        <w:t xml:space="preserve"> según la tarea desarrollada</w:t>
      </w:r>
      <w:r w:rsidR="00D3348C" w:rsidRPr="008527B4">
        <w:rPr>
          <w:rFonts w:ascii="Century Gothic" w:hAnsi="Century Gothic"/>
          <w:sz w:val="20"/>
          <w:szCs w:val="20"/>
        </w:rPr>
        <w:t xml:space="preserve">. </w:t>
      </w:r>
    </w:p>
    <w:p w:rsidR="00664757" w:rsidRPr="008527B4" w:rsidRDefault="00664757" w:rsidP="008527B4">
      <w:pPr>
        <w:spacing w:line="23" w:lineRule="atLeast"/>
        <w:rPr>
          <w:rStyle w:val="nfasissutil"/>
          <w:rFonts w:ascii="Century Gothic" w:hAnsi="Century Gothic"/>
          <w:sz w:val="20"/>
          <w:szCs w:val="20"/>
        </w:rPr>
      </w:pPr>
    </w:p>
    <w:p w:rsidR="00086D76" w:rsidRPr="008527B4" w:rsidRDefault="00086D76" w:rsidP="008527B4">
      <w:pPr>
        <w:spacing w:line="23" w:lineRule="atLeast"/>
        <w:rPr>
          <w:rStyle w:val="nfasissutil"/>
          <w:rFonts w:ascii="Century Gothic" w:hAnsi="Century Gothic"/>
          <w:sz w:val="20"/>
          <w:szCs w:val="20"/>
        </w:rPr>
        <w:sectPr w:rsidR="00086D76" w:rsidRPr="008527B4" w:rsidSect="00AD6B99">
          <w:headerReference w:type="default" r:id="rId20"/>
          <w:footerReference w:type="default" r:id="rId21"/>
          <w:pgSz w:w="11906" w:h="16838" w:code="9"/>
          <w:pgMar w:top="1560" w:right="1701" w:bottom="1701" w:left="1701" w:header="567" w:footer="567" w:gutter="0"/>
          <w:cols w:space="708"/>
          <w:docGrid w:linePitch="360"/>
        </w:sectPr>
      </w:pPr>
    </w:p>
    <w:tbl>
      <w:tblPr>
        <w:tblW w:w="13321" w:type="dxa"/>
        <w:tblBorders>
          <w:top w:val="single" w:sz="4" w:space="0" w:color="EF4A1D"/>
          <w:left w:val="single" w:sz="4" w:space="0" w:color="EF4A1D"/>
          <w:bottom w:val="single" w:sz="4" w:space="0" w:color="EF4A1D"/>
          <w:right w:val="single" w:sz="4" w:space="0" w:color="EF4A1D"/>
          <w:insideH w:val="single" w:sz="4" w:space="0" w:color="EF4A1D"/>
          <w:insideV w:val="single" w:sz="4" w:space="0" w:color="EF4A1D"/>
        </w:tblBorders>
        <w:tblLook w:val="01E0"/>
      </w:tblPr>
      <w:tblGrid>
        <w:gridCol w:w="1951"/>
        <w:gridCol w:w="2268"/>
        <w:gridCol w:w="2977"/>
        <w:gridCol w:w="3402"/>
        <w:gridCol w:w="2723"/>
      </w:tblGrid>
      <w:tr w:rsidR="00086D76" w:rsidRPr="008527B4" w:rsidTr="00E1443C">
        <w:trPr>
          <w:cantSplit/>
          <w:tblHeader/>
        </w:trPr>
        <w:tc>
          <w:tcPr>
            <w:tcW w:w="1951" w:type="dxa"/>
            <w:vMerge w:val="restart"/>
            <w:shd w:val="clear" w:color="auto" w:fill="FF3300"/>
          </w:tcPr>
          <w:p w:rsidR="00086D76" w:rsidRPr="008527B4" w:rsidRDefault="00086D76" w:rsidP="008527B4">
            <w:pPr>
              <w:spacing w:before="0" w:after="0" w:line="23" w:lineRule="atLeast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86D76" w:rsidRPr="00076FFC" w:rsidRDefault="00086D76" w:rsidP="008527B4">
            <w:pPr>
              <w:spacing w:before="0" w:after="0" w:line="23" w:lineRule="atLeast"/>
              <w:jc w:val="left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076FFC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¿QUÉ COMUNICAR</w:t>
            </w:r>
            <w:r w:rsidRPr="00076FFC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?</w:t>
            </w:r>
          </w:p>
        </w:tc>
        <w:tc>
          <w:tcPr>
            <w:tcW w:w="11370" w:type="dxa"/>
            <w:gridSpan w:val="4"/>
            <w:shd w:val="clear" w:color="auto" w:fill="EF4A1D"/>
          </w:tcPr>
          <w:p w:rsidR="00086D76" w:rsidRPr="004F5CBC" w:rsidRDefault="00086D76" w:rsidP="008527B4">
            <w:pPr>
              <w:spacing w:before="0" w:after="0" w:line="23" w:lineRule="atLeast"/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4F5CBC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¿A QUIÉN COMUNICAR?</w:t>
            </w:r>
          </w:p>
        </w:tc>
      </w:tr>
      <w:tr w:rsidR="00086D76" w:rsidRPr="008527B4" w:rsidTr="00E1443C">
        <w:trPr>
          <w:cantSplit/>
          <w:trHeight w:hRule="exact" w:val="1734"/>
          <w:tblHeader/>
        </w:trPr>
        <w:tc>
          <w:tcPr>
            <w:tcW w:w="1951" w:type="dxa"/>
            <w:vMerge/>
            <w:shd w:val="clear" w:color="auto" w:fill="FF3300"/>
          </w:tcPr>
          <w:p w:rsidR="00086D76" w:rsidRPr="008527B4" w:rsidRDefault="00086D76" w:rsidP="008527B4">
            <w:pPr>
              <w:spacing w:before="0" w:after="0" w:line="23" w:lineRule="atLeast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EF4A1D"/>
            </w:tcBorders>
          </w:tcPr>
          <w:p w:rsidR="00086D76" w:rsidRPr="008527B4" w:rsidRDefault="00086D76" w:rsidP="008527B4">
            <w:pPr>
              <w:spacing w:before="0" w:after="0" w:line="23" w:lineRule="atLeast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527B4">
              <w:rPr>
                <w:rFonts w:ascii="Century Gothic" w:hAnsi="Century Gothic" w:cs="Arial"/>
                <w:b/>
                <w:sz w:val="20"/>
                <w:szCs w:val="20"/>
              </w:rPr>
              <w:t xml:space="preserve">Comité de Seguridad </w:t>
            </w:r>
          </w:p>
          <w:p w:rsidR="00086D76" w:rsidRPr="008527B4" w:rsidRDefault="00086D76" w:rsidP="008527B4">
            <w:pPr>
              <w:spacing w:before="0" w:after="0" w:line="23" w:lineRule="atLeast"/>
              <w:jc w:val="left"/>
              <w:rPr>
                <w:rFonts w:ascii="Century Gothic" w:hAnsi="Century Gothic" w:cs="Arial"/>
                <w:b/>
                <w:strike/>
                <w:sz w:val="20"/>
                <w:szCs w:val="20"/>
              </w:rPr>
            </w:pPr>
            <w:r w:rsidRPr="008527B4">
              <w:rPr>
                <w:rFonts w:ascii="Century Gothic" w:hAnsi="Century Gothic" w:cs="Arial"/>
                <w:b/>
                <w:sz w:val="20"/>
                <w:szCs w:val="20"/>
              </w:rPr>
              <w:t xml:space="preserve">y Salud </w:t>
            </w:r>
            <w:r w:rsidR="00664757" w:rsidRPr="008527B4">
              <w:rPr>
                <w:rFonts w:ascii="Century Gothic" w:hAnsi="Century Gothic" w:cs="Tahoma"/>
                <w:i/>
                <w:color w:val="808080"/>
                <w:sz w:val="20"/>
                <w:szCs w:val="20"/>
              </w:rPr>
              <w:t xml:space="preserve">(o la dirección de la empresa y los </w:t>
            </w:r>
            <w:r w:rsidR="00CC7C2E" w:rsidRPr="008527B4">
              <w:rPr>
                <w:rFonts w:ascii="Century Gothic" w:hAnsi="Century Gothic" w:cs="Tahoma"/>
                <w:i/>
                <w:color w:val="808080"/>
                <w:sz w:val="20"/>
                <w:szCs w:val="20"/>
              </w:rPr>
              <w:t>delegados de prevención</w:t>
            </w:r>
            <w:r w:rsidR="00664757" w:rsidRPr="008527B4">
              <w:rPr>
                <w:rFonts w:ascii="Century Gothic" w:hAnsi="Century Gothic" w:cs="Tahoma"/>
                <w:i/>
                <w:color w:val="808080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bottom w:val="single" w:sz="4" w:space="0" w:color="EF4A1D"/>
            </w:tcBorders>
          </w:tcPr>
          <w:p w:rsidR="00086D76" w:rsidRPr="008527B4" w:rsidRDefault="007745B0" w:rsidP="008527B4">
            <w:pPr>
              <w:spacing w:before="0" w:after="0" w:line="23" w:lineRule="atLeast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527B4">
              <w:rPr>
                <w:rFonts w:ascii="Century Gothic" w:hAnsi="Century Gothic" w:cs="Arial"/>
                <w:b/>
                <w:sz w:val="20"/>
                <w:szCs w:val="20"/>
              </w:rPr>
              <w:t xml:space="preserve">Trabajadores </w:t>
            </w:r>
            <w:r w:rsidR="00086D76" w:rsidRPr="008527B4">
              <w:rPr>
                <w:rFonts w:ascii="Century Gothic" w:hAnsi="Century Gothic" w:cs="Arial"/>
                <w:b/>
                <w:sz w:val="20"/>
                <w:szCs w:val="20"/>
              </w:rPr>
              <w:t xml:space="preserve">con responsabilidades organizativas </w:t>
            </w:r>
            <w:r w:rsidRPr="008527B4">
              <w:rPr>
                <w:rFonts w:ascii="Century Gothic" w:hAnsi="Century Gothic" w:cs="Arial"/>
                <w:b/>
                <w:sz w:val="20"/>
                <w:szCs w:val="20"/>
              </w:rPr>
              <w:t>y/</w:t>
            </w:r>
            <w:r w:rsidR="00086D76" w:rsidRPr="008527B4">
              <w:rPr>
                <w:rFonts w:ascii="Century Gothic" w:hAnsi="Century Gothic" w:cs="Arial"/>
                <w:b/>
                <w:sz w:val="20"/>
                <w:szCs w:val="20"/>
              </w:rPr>
              <w:t>o de producción en el ámbito de intervención</w:t>
            </w:r>
          </w:p>
        </w:tc>
        <w:tc>
          <w:tcPr>
            <w:tcW w:w="3402" w:type="dxa"/>
            <w:tcBorders>
              <w:bottom w:val="single" w:sz="4" w:space="0" w:color="EF4A1D"/>
            </w:tcBorders>
          </w:tcPr>
          <w:p w:rsidR="00086D76" w:rsidRPr="008527B4" w:rsidRDefault="007745B0" w:rsidP="008527B4">
            <w:pPr>
              <w:spacing w:before="0" w:after="0" w:line="23" w:lineRule="atLeast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527B4">
              <w:rPr>
                <w:rFonts w:ascii="Century Gothic" w:hAnsi="Century Gothic" w:cs="Arial"/>
                <w:b/>
                <w:sz w:val="20"/>
                <w:szCs w:val="20"/>
              </w:rPr>
              <w:t xml:space="preserve">Trabajadores </w:t>
            </w:r>
            <w:r w:rsidR="00086D76" w:rsidRPr="008527B4">
              <w:rPr>
                <w:rFonts w:ascii="Century Gothic" w:hAnsi="Century Gothic" w:cs="Arial"/>
                <w:b/>
                <w:sz w:val="20"/>
                <w:szCs w:val="20"/>
              </w:rPr>
              <w:t>del ámbito de intervención</w:t>
            </w:r>
          </w:p>
        </w:tc>
        <w:tc>
          <w:tcPr>
            <w:tcW w:w="2723" w:type="dxa"/>
            <w:tcBorders>
              <w:bottom w:val="single" w:sz="4" w:space="0" w:color="EF4A1D"/>
            </w:tcBorders>
          </w:tcPr>
          <w:p w:rsidR="00086D76" w:rsidRPr="008527B4" w:rsidRDefault="00086D76" w:rsidP="008527B4">
            <w:pPr>
              <w:spacing w:before="0" w:after="0" w:line="23" w:lineRule="atLeast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527B4">
              <w:rPr>
                <w:rFonts w:ascii="Century Gothic" w:hAnsi="Century Gothic" w:cs="Arial"/>
                <w:b/>
                <w:sz w:val="20"/>
                <w:szCs w:val="20"/>
              </w:rPr>
              <w:t>Toda la plantilla  del centro de trabajo</w:t>
            </w:r>
          </w:p>
        </w:tc>
      </w:tr>
      <w:tr w:rsidR="00086D76" w:rsidRPr="008527B4" w:rsidTr="00E1443C">
        <w:trPr>
          <w:cantSplit/>
          <w:trHeight w:hRule="exact" w:val="304"/>
          <w:tblHeader/>
        </w:trPr>
        <w:tc>
          <w:tcPr>
            <w:tcW w:w="1951" w:type="dxa"/>
            <w:vMerge/>
            <w:shd w:val="clear" w:color="auto" w:fill="FF3300"/>
          </w:tcPr>
          <w:p w:rsidR="00086D76" w:rsidRPr="008527B4" w:rsidRDefault="00086D76" w:rsidP="008527B4">
            <w:pPr>
              <w:spacing w:before="0" w:after="0" w:line="23" w:lineRule="atLeast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1370" w:type="dxa"/>
            <w:gridSpan w:val="4"/>
            <w:shd w:val="clear" w:color="auto" w:fill="EF4A1D"/>
          </w:tcPr>
          <w:p w:rsidR="00086D76" w:rsidRPr="004F5CBC" w:rsidRDefault="00086D76" w:rsidP="008527B4">
            <w:pPr>
              <w:spacing w:before="0" w:after="0" w:line="23" w:lineRule="atLeast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4F5CBC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¿CÓMO COMUNICAR?</w:t>
            </w:r>
          </w:p>
        </w:tc>
      </w:tr>
      <w:tr w:rsidR="00086D76" w:rsidRPr="008527B4" w:rsidTr="004F5CBC">
        <w:tc>
          <w:tcPr>
            <w:tcW w:w="1951" w:type="dxa"/>
            <w:shd w:val="clear" w:color="auto" w:fill="F48162"/>
          </w:tcPr>
          <w:p w:rsidR="00086D76" w:rsidRPr="008527B4" w:rsidRDefault="00086D76" w:rsidP="008527B4">
            <w:pPr>
              <w:spacing w:before="0" w:after="0" w:line="23" w:lineRule="atLeast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527B4">
              <w:rPr>
                <w:rFonts w:ascii="Century Gothic" w:hAnsi="Century Gothic" w:cs="Arial"/>
                <w:b/>
                <w:sz w:val="20"/>
                <w:szCs w:val="20"/>
              </w:rPr>
              <w:t xml:space="preserve">Presentación del método y acuerdo de aplicación </w:t>
            </w:r>
          </w:p>
        </w:tc>
        <w:tc>
          <w:tcPr>
            <w:tcW w:w="2268" w:type="dxa"/>
          </w:tcPr>
          <w:p w:rsidR="00086D76" w:rsidRPr="008527B4" w:rsidRDefault="00086D76" w:rsidP="008527B4">
            <w:pPr>
              <w:spacing w:before="0" w:after="0" w:line="23" w:lineRule="atLeas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527B4">
              <w:rPr>
                <w:rFonts w:ascii="Century Gothic" w:hAnsi="Century Gothic" w:cs="Arial"/>
                <w:sz w:val="20"/>
                <w:szCs w:val="20"/>
              </w:rPr>
              <w:t>*</w:t>
            </w:r>
          </w:p>
        </w:tc>
        <w:tc>
          <w:tcPr>
            <w:tcW w:w="2977" w:type="dxa"/>
          </w:tcPr>
          <w:p w:rsidR="00086D76" w:rsidRPr="008527B4" w:rsidRDefault="00086D76" w:rsidP="008527B4">
            <w:pPr>
              <w:spacing w:before="0" w:after="0" w:line="23" w:lineRule="atLeast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8527B4">
              <w:rPr>
                <w:rFonts w:ascii="Century Gothic" w:hAnsi="Century Gothic" w:cs="Arial"/>
                <w:sz w:val="20"/>
                <w:szCs w:val="20"/>
              </w:rPr>
              <w:t>Acta</w:t>
            </w:r>
            <w:r w:rsidR="007745B0" w:rsidRPr="008527B4"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Pr="008527B4">
              <w:rPr>
                <w:rFonts w:ascii="Century Gothic" w:hAnsi="Century Gothic" w:cs="Arial"/>
                <w:sz w:val="20"/>
                <w:szCs w:val="20"/>
              </w:rPr>
              <w:t xml:space="preserve"> de la</w:t>
            </w:r>
            <w:r w:rsidR="007745B0" w:rsidRPr="008527B4">
              <w:rPr>
                <w:rFonts w:ascii="Century Gothic" w:hAnsi="Century Gothic" w:cs="Arial"/>
                <w:sz w:val="20"/>
                <w:szCs w:val="20"/>
              </w:rPr>
              <w:t>s reuniones</w:t>
            </w:r>
          </w:p>
          <w:p w:rsidR="00086D76" w:rsidRPr="008527B4" w:rsidRDefault="00086D76" w:rsidP="008527B4">
            <w:pPr>
              <w:spacing w:before="0" w:after="0" w:line="23" w:lineRule="atLeast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8527B4">
              <w:rPr>
                <w:rFonts w:ascii="Century Gothic" w:hAnsi="Century Gothic" w:cs="Arial"/>
                <w:sz w:val="20"/>
                <w:szCs w:val="20"/>
              </w:rPr>
              <w:t>Documento de acuerdo de aplicación</w:t>
            </w:r>
          </w:p>
          <w:p w:rsidR="00086D76" w:rsidRPr="008527B4" w:rsidRDefault="00086D76" w:rsidP="008527B4">
            <w:pPr>
              <w:spacing w:before="0" w:after="0" w:line="23" w:lineRule="atLeast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8527B4">
              <w:rPr>
                <w:rFonts w:ascii="Century Gothic" w:hAnsi="Century Gothic" w:cs="Arial"/>
                <w:sz w:val="20"/>
                <w:szCs w:val="20"/>
              </w:rPr>
              <w:t>Hoja informativa sobre el acuerdo</w:t>
            </w:r>
          </w:p>
          <w:p w:rsidR="00086D76" w:rsidRPr="008527B4" w:rsidRDefault="00523623" w:rsidP="008527B4">
            <w:pPr>
              <w:spacing w:before="0" w:after="0" w:line="23" w:lineRule="atLeast"/>
              <w:jc w:val="left"/>
              <w:rPr>
                <w:rFonts w:ascii="Century Gothic" w:hAnsi="Century Gothic" w:cs="Arial"/>
                <w:i/>
                <w:color w:val="808080"/>
                <w:sz w:val="20"/>
                <w:szCs w:val="20"/>
              </w:rPr>
            </w:pPr>
            <w:r w:rsidRPr="008527B4">
              <w:rPr>
                <w:rFonts w:ascii="Century Gothic" w:hAnsi="Century Gothic" w:cs="Arial"/>
                <w:i/>
                <w:color w:val="808080"/>
                <w:sz w:val="20"/>
                <w:szCs w:val="20"/>
              </w:rPr>
              <w:t>(Cualquier otro mecanismo</w:t>
            </w:r>
            <w:r w:rsidR="00F96B0A" w:rsidRPr="008527B4">
              <w:rPr>
                <w:rFonts w:ascii="Century Gothic" w:hAnsi="Century Gothic" w:cs="Arial"/>
                <w:i/>
                <w:color w:val="808080"/>
                <w:sz w:val="20"/>
                <w:szCs w:val="20"/>
              </w:rPr>
              <w:t xml:space="preserve"> empleado)</w:t>
            </w:r>
          </w:p>
        </w:tc>
        <w:tc>
          <w:tcPr>
            <w:tcW w:w="3402" w:type="dxa"/>
          </w:tcPr>
          <w:p w:rsidR="007745B0" w:rsidRPr="008527B4" w:rsidRDefault="007745B0" w:rsidP="008527B4">
            <w:pPr>
              <w:spacing w:before="0" w:after="0" w:line="23" w:lineRule="atLeast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8527B4">
              <w:rPr>
                <w:rFonts w:ascii="Century Gothic" w:hAnsi="Century Gothic" w:cs="Arial"/>
                <w:sz w:val="20"/>
                <w:szCs w:val="20"/>
              </w:rPr>
              <w:t>Actas de las reuniones</w:t>
            </w:r>
          </w:p>
          <w:p w:rsidR="00086D76" w:rsidRPr="008527B4" w:rsidRDefault="00086D76" w:rsidP="008527B4">
            <w:pPr>
              <w:spacing w:before="0" w:after="0" w:line="23" w:lineRule="atLeast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8527B4">
              <w:rPr>
                <w:rFonts w:ascii="Century Gothic" w:hAnsi="Century Gothic" w:cs="Arial"/>
                <w:sz w:val="20"/>
                <w:szCs w:val="20"/>
              </w:rPr>
              <w:t>Documento de acuerdo de aplicación</w:t>
            </w:r>
          </w:p>
          <w:p w:rsidR="00086D76" w:rsidRPr="008527B4" w:rsidRDefault="00086D76" w:rsidP="008527B4">
            <w:pPr>
              <w:spacing w:before="0" w:after="0" w:line="23" w:lineRule="atLeast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8527B4">
              <w:rPr>
                <w:rFonts w:ascii="Century Gothic" w:hAnsi="Century Gothic" w:cs="Arial"/>
                <w:sz w:val="20"/>
                <w:szCs w:val="20"/>
              </w:rPr>
              <w:t>Hoja informativa sobre el acuerdo</w:t>
            </w:r>
          </w:p>
          <w:p w:rsidR="00F96B0A" w:rsidRPr="008527B4" w:rsidRDefault="00F96B0A" w:rsidP="008527B4">
            <w:pPr>
              <w:spacing w:before="0" w:after="0" w:line="23" w:lineRule="atLeast"/>
              <w:jc w:val="left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  <w:r w:rsidRPr="008527B4">
              <w:rPr>
                <w:rFonts w:ascii="Century Gothic" w:hAnsi="Century Gothic" w:cs="Arial"/>
                <w:i/>
                <w:color w:val="808080"/>
                <w:sz w:val="20"/>
                <w:szCs w:val="20"/>
              </w:rPr>
              <w:t>(Cualquier otro mecanismo empleado)</w:t>
            </w:r>
          </w:p>
        </w:tc>
        <w:tc>
          <w:tcPr>
            <w:tcW w:w="2723" w:type="dxa"/>
          </w:tcPr>
          <w:p w:rsidR="007745B0" w:rsidRPr="008527B4" w:rsidRDefault="007745B0" w:rsidP="008527B4">
            <w:pPr>
              <w:spacing w:before="0" w:after="0" w:line="23" w:lineRule="atLeast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8527B4">
              <w:rPr>
                <w:rFonts w:ascii="Century Gothic" w:hAnsi="Century Gothic" w:cs="Arial"/>
                <w:sz w:val="20"/>
                <w:szCs w:val="20"/>
              </w:rPr>
              <w:t>Actas de las reuniones</w:t>
            </w:r>
          </w:p>
          <w:p w:rsidR="00086D76" w:rsidRPr="008527B4" w:rsidRDefault="00086D76" w:rsidP="008527B4">
            <w:pPr>
              <w:spacing w:before="0" w:after="0" w:line="23" w:lineRule="atLeast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8527B4">
              <w:rPr>
                <w:rFonts w:ascii="Century Gothic" w:hAnsi="Century Gothic" w:cs="Arial"/>
                <w:sz w:val="20"/>
                <w:szCs w:val="20"/>
              </w:rPr>
              <w:t>Documento de acuerdo de aplicación</w:t>
            </w:r>
          </w:p>
          <w:p w:rsidR="00086D76" w:rsidRPr="008527B4" w:rsidRDefault="00086D76" w:rsidP="008527B4">
            <w:pPr>
              <w:spacing w:before="0" w:after="0" w:line="23" w:lineRule="atLeast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8527B4">
              <w:rPr>
                <w:rFonts w:ascii="Century Gothic" w:hAnsi="Century Gothic" w:cs="Arial"/>
                <w:sz w:val="20"/>
                <w:szCs w:val="20"/>
              </w:rPr>
              <w:t>Hoja informativa sobre el acuerdo</w:t>
            </w:r>
          </w:p>
          <w:p w:rsidR="00F96B0A" w:rsidRPr="008527B4" w:rsidRDefault="00F96B0A" w:rsidP="008527B4">
            <w:pPr>
              <w:spacing w:before="0" w:after="0" w:line="23" w:lineRule="atLeast"/>
              <w:jc w:val="left"/>
              <w:rPr>
                <w:rFonts w:ascii="Century Gothic" w:hAnsi="Century Gothic"/>
                <w:strike/>
                <w:color w:val="808080"/>
                <w:sz w:val="20"/>
                <w:szCs w:val="20"/>
              </w:rPr>
            </w:pPr>
            <w:r w:rsidRPr="008527B4">
              <w:rPr>
                <w:rFonts w:ascii="Century Gothic" w:hAnsi="Century Gothic" w:cs="Arial"/>
                <w:i/>
                <w:color w:val="808080"/>
                <w:sz w:val="20"/>
                <w:szCs w:val="20"/>
              </w:rPr>
              <w:t>(Cualquier otro mecanismo empleado)</w:t>
            </w:r>
          </w:p>
        </w:tc>
      </w:tr>
      <w:tr w:rsidR="00086D76" w:rsidRPr="008527B4" w:rsidTr="004F5CBC">
        <w:tc>
          <w:tcPr>
            <w:tcW w:w="1951" w:type="dxa"/>
            <w:shd w:val="clear" w:color="auto" w:fill="F48162"/>
          </w:tcPr>
          <w:p w:rsidR="00086D76" w:rsidRPr="008527B4" w:rsidRDefault="00086D76" w:rsidP="008527B4">
            <w:pPr>
              <w:spacing w:before="0" w:after="0" w:line="23" w:lineRule="atLeast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527B4">
              <w:rPr>
                <w:rFonts w:ascii="Century Gothic" w:hAnsi="Century Gothic" w:cs="Arial"/>
                <w:b/>
                <w:sz w:val="20"/>
                <w:szCs w:val="20"/>
              </w:rPr>
              <w:t xml:space="preserve">Constitución del Grupo Ergo y acciones previas </w:t>
            </w:r>
          </w:p>
        </w:tc>
        <w:tc>
          <w:tcPr>
            <w:tcW w:w="2268" w:type="dxa"/>
          </w:tcPr>
          <w:p w:rsidR="00086D76" w:rsidRPr="008527B4" w:rsidRDefault="00086D76" w:rsidP="008527B4">
            <w:pPr>
              <w:spacing w:before="0" w:after="0" w:line="23" w:lineRule="atLeast"/>
              <w:jc w:val="left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  <w:r w:rsidRPr="008527B4">
              <w:rPr>
                <w:rFonts w:ascii="Century Gothic" w:hAnsi="Century Gothic" w:cs="Arial"/>
                <w:sz w:val="20"/>
                <w:szCs w:val="20"/>
              </w:rPr>
              <w:t xml:space="preserve">Actas de las sesiones </w:t>
            </w:r>
            <w:r w:rsidR="00F96B0A" w:rsidRPr="008527B4">
              <w:rPr>
                <w:rFonts w:ascii="Century Gothic" w:hAnsi="Century Gothic" w:cs="Arial"/>
                <w:i/>
                <w:color w:val="808080"/>
                <w:sz w:val="20"/>
                <w:szCs w:val="20"/>
              </w:rPr>
              <w:t>(Cualquier otro mecanismo empleado)</w:t>
            </w:r>
          </w:p>
        </w:tc>
        <w:tc>
          <w:tcPr>
            <w:tcW w:w="2977" w:type="dxa"/>
          </w:tcPr>
          <w:p w:rsidR="00086D76" w:rsidRPr="008527B4" w:rsidRDefault="00086D76" w:rsidP="008527B4">
            <w:pPr>
              <w:spacing w:before="0" w:after="0" w:line="23" w:lineRule="atLeast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8527B4">
              <w:rPr>
                <w:rFonts w:ascii="Century Gothic" w:hAnsi="Century Gothic" w:cs="Arial"/>
                <w:sz w:val="20"/>
                <w:szCs w:val="20"/>
              </w:rPr>
              <w:t xml:space="preserve">Cartel resumen de las sesiones </w:t>
            </w:r>
          </w:p>
          <w:p w:rsidR="00F96B0A" w:rsidRPr="008527B4" w:rsidRDefault="00F96B0A" w:rsidP="008527B4">
            <w:pPr>
              <w:spacing w:before="0" w:after="0" w:line="23" w:lineRule="atLeast"/>
              <w:jc w:val="left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  <w:r w:rsidRPr="008527B4">
              <w:rPr>
                <w:rFonts w:ascii="Century Gothic" w:hAnsi="Century Gothic" w:cs="Arial"/>
                <w:i/>
                <w:color w:val="808080"/>
                <w:sz w:val="20"/>
                <w:szCs w:val="20"/>
              </w:rPr>
              <w:t>(Cualquier otro mecanismo empleado)</w:t>
            </w:r>
          </w:p>
        </w:tc>
        <w:tc>
          <w:tcPr>
            <w:tcW w:w="3402" w:type="dxa"/>
          </w:tcPr>
          <w:p w:rsidR="00086D76" w:rsidRPr="008527B4" w:rsidRDefault="00086D76" w:rsidP="008527B4">
            <w:pPr>
              <w:spacing w:before="0" w:after="0" w:line="23" w:lineRule="atLeast"/>
              <w:jc w:val="left"/>
              <w:rPr>
                <w:rFonts w:ascii="Century Gothic" w:hAnsi="Century Gothic"/>
                <w:color w:val="808080"/>
                <w:sz w:val="20"/>
                <w:szCs w:val="20"/>
              </w:rPr>
            </w:pPr>
            <w:r w:rsidRPr="008527B4">
              <w:rPr>
                <w:rFonts w:ascii="Century Gothic" w:hAnsi="Century Gothic" w:cs="Arial"/>
                <w:sz w:val="20"/>
                <w:szCs w:val="20"/>
              </w:rPr>
              <w:t xml:space="preserve">Cartel resumen de las sesiones </w:t>
            </w:r>
            <w:r w:rsidR="00F96B0A" w:rsidRPr="008527B4">
              <w:rPr>
                <w:rFonts w:ascii="Century Gothic" w:hAnsi="Century Gothic" w:cs="Arial"/>
                <w:i/>
                <w:color w:val="808080"/>
                <w:sz w:val="20"/>
                <w:szCs w:val="20"/>
              </w:rPr>
              <w:t>(Cualquier otro mecanismo empleado)</w:t>
            </w:r>
          </w:p>
        </w:tc>
        <w:tc>
          <w:tcPr>
            <w:tcW w:w="2723" w:type="dxa"/>
          </w:tcPr>
          <w:p w:rsidR="00F96B0A" w:rsidRPr="008527B4" w:rsidRDefault="00086D76" w:rsidP="008527B4">
            <w:pPr>
              <w:spacing w:before="0" w:after="0" w:line="23" w:lineRule="atLeast"/>
              <w:jc w:val="left"/>
              <w:rPr>
                <w:rFonts w:ascii="Century Gothic" w:hAnsi="Century Gothic"/>
                <w:strike/>
                <w:color w:val="808080"/>
                <w:sz w:val="20"/>
                <w:szCs w:val="20"/>
              </w:rPr>
            </w:pPr>
            <w:r w:rsidRPr="008527B4">
              <w:rPr>
                <w:rFonts w:ascii="Century Gothic" w:hAnsi="Century Gothic" w:cs="Arial"/>
                <w:sz w:val="20"/>
                <w:szCs w:val="20"/>
              </w:rPr>
              <w:t xml:space="preserve">Cartel resumen de las sesiones </w:t>
            </w:r>
            <w:r w:rsidR="00F96B0A" w:rsidRPr="008527B4">
              <w:rPr>
                <w:rFonts w:ascii="Century Gothic" w:hAnsi="Century Gothic" w:cs="Arial"/>
                <w:i/>
                <w:color w:val="808080"/>
                <w:sz w:val="20"/>
                <w:szCs w:val="20"/>
              </w:rPr>
              <w:t>(Cualquier otro mecanismo empleado)</w:t>
            </w:r>
          </w:p>
        </w:tc>
      </w:tr>
      <w:tr w:rsidR="00086D76" w:rsidRPr="008527B4" w:rsidTr="004F5CBC">
        <w:tc>
          <w:tcPr>
            <w:tcW w:w="1951" w:type="dxa"/>
            <w:shd w:val="clear" w:color="auto" w:fill="F48162"/>
          </w:tcPr>
          <w:p w:rsidR="00086D76" w:rsidRPr="008527B4" w:rsidRDefault="00086D76" w:rsidP="008527B4">
            <w:pPr>
              <w:spacing w:before="0" w:after="0" w:line="23" w:lineRule="atLeast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527B4">
              <w:rPr>
                <w:rFonts w:ascii="Century Gothic" w:hAnsi="Century Gothic" w:cs="Arial"/>
                <w:b/>
                <w:sz w:val="20"/>
                <w:szCs w:val="20"/>
              </w:rPr>
              <w:t>Formación básica del Grupo Ergo e informe preintervención</w:t>
            </w:r>
          </w:p>
        </w:tc>
        <w:tc>
          <w:tcPr>
            <w:tcW w:w="2268" w:type="dxa"/>
          </w:tcPr>
          <w:p w:rsidR="007745B0" w:rsidRPr="008527B4" w:rsidRDefault="00086D76" w:rsidP="008527B4">
            <w:pPr>
              <w:spacing w:before="0" w:after="0" w:line="23" w:lineRule="atLeast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8527B4">
              <w:rPr>
                <w:rFonts w:ascii="Century Gothic" w:hAnsi="Century Gothic" w:cs="Arial"/>
                <w:sz w:val="20"/>
                <w:szCs w:val="20"/>
              </w:rPr>
              <w:t xml:space="preserve">Actas de las sesiones </w:t>
            </w:r>
          </w:p>
          <w:p w:rsidR="00086D76" w:rsidRPr="008527B4" w:rsidRDefault="00086D76" w:rsidP="008527B4">
            <w:pPr>
              <w:spacing w:before="0" w:after="0" w:line="23" w:lineRule="atLeast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8527B4">
              <w:rPr>
                <w:rFonts w:ascii="Century Gothic" w:hAnsi="Century Gothic" w:cs="Arial"/>
                <w:sz w:val="20"/>
                <w:szCs w:val="20"/>
              </w:rPr>
              <w:t>Informe preintervención</w:t>
            </w:r>
          </w:p>
          <w:p w:rsidR="00F96B0A" w:rsidRPr="008527B4" w:rsidRDefault="00F96B0A" w:rsidP="008527B4">
            <w:pPr>
              <w:spacing w:before="0" w:after="0" w:line="23" w:lineRule="atLeast"/>
              <w:jc w:val="left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  <w:r w:rsidRPr="008527B4">
              <w:rPr>
                <w:rFonts w:ascii="Century Gothic" w:hAnsi="Century Gothic" w:cs="Arial"/>
                <w:i/>
                <w:color w:val="808080"/>
                <w:sz w:val="20"/>
                <w:szCs w:val="20"/>
              </w:rPr>
              <w:t>(Cualquier otro mecanismo empleado)</w:t>
            </w:r>
          </w:p>
        </w:tc>
        <w:tc>
          <w:tcPr>
            <w:tcW w:w="2977" w:type="dxa"/>
          </w:tcPr>
          <w:p w:rsidR="00086D76" w:rsidRPr="008527B4" w:rsidRDefault="00086D76" w:rsidP="008527B4">
            <w:pPr>
              <w:spacing w:before="0" w:after="0" w:line="23" w:lineRule="atLeast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8527B4">
              <w:rPr>
                <w:rFonts w:ascii="Century Gothic" w:hAnsi="Century Gothic" w:cs="Arial"/>
                <w:sz w:val="20"/>
                <w:szCs w:val="20"/>
              </w:rPr>
              <w:t>Reunión informativa: disponibilidad de recursos humanos y reorganización</w:t>
            </w:r>
          </w:p>
          <w:p w:rsidR="00086D76" w:rsidRPr="008527B4" w:rsidRDefault="00086D76" w:rsidP="008527B4">
            <w:pPr>
              <w:spacing w:before="0" w:after="0" w:line="23" w:lineRule="atLeast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8527B4">
              <w:rPr>
                <w:rFonts w:ascii="Century Gothic" w:hAnsi="Century Gothic" w:cs="Arial"/>
                <w:sz w:val="20"/>
                <w:szCs w:val="20"/>
              </w:rPr>
              <w:t>Cartel resumen de las sesiones</w:t>
            </w:r>
          </w:p>
          <w:p w:rsidR="00086D76" w:rsidRPr="008527B4" w:rsidRDefault="00086D76" w:rsidP="008527B4">
            <w:pPr>
              <w:spacing w:before="0" w:after="0" w:line="23" w:lineRule="atLeast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8527B4">
              <w:rPr>
                <w:rFonts w:ascii="Century Gothic" w:hAnsi="Century Gothic" w:cs="Arial"/>
                <w:sz w:val="20"/>
                <w:szCs w:val="20"/>
              </w:rPr>
              <w:t xml:space="preserve">Resumen Informe </w:t>
            </w:r>
            <w:r w:rsidR="007745B0" w:rsidRPr="008527B4">
              <w:rPr>
                <w:rFonts w:ascii="Century Gothic" w:hAnsi="Century Gothic" w:cs="Arial"/>
                <w:sz w:val="20"/>
                <w:szCs w:val="20"/>
              </w:rPr>
              <w:t xml:space="preserve">de </w:t>
            </w:r>
            <w:r w:rsidRPr="008527B4">
              <w:rPr>
                <w:rFonts w:ascii="Century Gothic" w:hAnsi="Century Gothic" w:cs="Arial"/>
                <w:sz w:val="20"/>
                <w:szCs w:val="20"/>
              </w:rPr>
              <w:t>preintervención</w:t>
            </w:r>
          </w:p>
          <w:p w:rsidR="00F96B0A" w:rsidRPr="008527B4" w:rsidDel="005B3B42" w:rsidRDefault="00F96B0A" w:rsidP="008527B4">
            <w:pPr>
              <w:spacing w:before="0" w:after="0" w:line="23" w:lineRule="atLeast"/>
              <w:jc w:val="left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  <w:r w:rsidRPr="008527B4">
              <w:rPr>
                <w:rFonts w:ascii="Century Gothic" w:hAnsi="Century Gothic" w:cs="Arial"/>
                <w:i/>
                <w:color w:val="808080"/>
                <w:sz w:val="20"/>
                <w:szCs w:val="20"/>
              </w:rPr>
              <w:t>(Cualquier otro mecanismo empleado)</w:t>
            </w:r>
          </w:p>
        </w:tc>
        <w:tc>
          <w:tcPr>
            <w:tcW w:w="3402" w:type="dxa"/>
          </w:tcPr>
          <w:p w:rsidR="00086D76" w:rsidRPr="008527B4" w:rsidRDefault="00086D76" w:rsidP="008527B4">
            <w:pPr>
              <w:spacing w:before="0" w:after="0" w:line="23" w:lineRule="atLeast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8527B4">
              <w:rPr>
                <w:rFonts w:ascii="Century Gothic" w:hAnsi="Century Gothic" w:cs="Arial"/>
                <w:sz w:val="20"/>
                <w:szCs w:val="20"/>
              </w:rPr>
              <w:t>Participación directa o delegada en la preparación de la formación</w:t>
            </w:r>
          </w:p>
          <w:p w:rsidR="005B5AAF" w:rsidRPr="008527B4" w:rsidRDefault="00086D76" w:rsidP="008527B4">
            <w:pPr>
              <w:spacing w:before="0" w:after="0" w:line="23" w:lineRule="atLeast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8527B4">
              <w:rPr>
                <w:rFonts w:ascii="Century Gothic" w:hAnsi="Century Gothic" w:cs="Arial"/>
                <w:sz w:val="20"/>
                <w:szCs w:val="20"/>
              </w:rPr>
              <w:t xml:space="preserve">Cartel resumen de las sesiones </w:t>
            </w:r>
          </w:p>
          <w:p w:rsidR="00086D76" w:rsidRPr="008527B4" w:rsidRDefault="00086D76" w:rsidP="008527B4">
            <w:pPr>
              <w:spacing w:before="0" w:after="0" w:line="23" w:lineRule="atLeast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8527B4">
              <w:rPr>
                <w:rFonts w:ascii="Century Gothic" w:hAnsi="Century Gothic" w:cs="Arial"/>
                <w:sz w:val="20"/>
                <w:szCs w:val="20"/>
              </w:rPr>
              <w:t>Resumen Informe</w:t>
            </w:r>
            <w:r w:rsidR="005B5AAF" w:rsidRPr="008527B4"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r w:rsidRPr="008527B4">
              <w:rPr>
                <w:rFonts w:ascii="Century Gothic" w:hAnsi="Century Gothic" w:cs="Arial"/>
                <w:sz w:val="20"/>
                <w:szCs w:val="20"/>
              </w:rPr>
              <w:t>preintervención</w:t>
            </w:r>
          </w:p>
          <w:p w:rsidR="00086D76" w:rsidRPr="008527B4" w:rsidRDefault="00F96B0A" w:rsidP="008527B4">
            <w:pPr>
              <w:spacing w:before="0" w:after="0" w:line="23" w:lineRule="atLeast"/>
              <w:jc w:val="left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  <w:r w:rsidRPr="008527B4">
              <w:rPr>
                <w:rFonts w:ascii="Century Gothic" w:hAnsi="Century Gothic" w:cs="Arial"/>
                <w:i/>
                <w:color w:val="808080"/>
                <w:sz w:val="20"/>
                <w:szCs w:val="20"/>
              </w:rPr>
              <w:t>(Cualquier otro mecanismo empleado)</w:t>
            </w:r>
          </w:p>
        </w:tc>
        <w:tc>
          <w:tcPr>
            <w:tcW w:w="2723" w:type="dxa"/>
          </w:tcPr>
          <w:p w:rsidR="00086D76" w:rsidRPr="008527B4" w:rsidRDefault="00086D76" w:rsidP="008527B4">
            <w:pPr>
              <w:spacing w:before="0" w:after="0" w:line="23" w:lineRule="atLeast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8527B4">
              <w:rPr>
                <w:rFonts w:ascii="Century Gothic" w:hAnsi="Century Gothic" w:cs="Arial"/>
                <w:sz w:val="20"/>
                <w:szCs w:val="20"/>
              </w:rPr>
              <w:t xml:space="preserve">Cartel resumen de las sesiones </w:t>
            </w:r>
          </w:p>
          <w:p w:rsidR="00086D76" w:rsidRPr="008527B4" w:rsidRDefault="00F96B0A" w:rsidP="008527B4">
            <w:pPr>
              <w:spacing w:before="0" w:after="0" w:line="23" w:lineRule="atLeast"/>
              <w:jc w:val="left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  <w:r w:rsidRPr="008527B4">
              <w:rPr>
                <w:rFonts w:ascii="Century Gothic" w:hAnsi="Century Gothic" w:cs="Arial"/>
                <w:i/>
                <w:color w:val="808080"/>
                <w:sz w:val="20"/>
                <w:szCs w:val="20"/>
              </w:rPr>
              <w:t>(Cualquier otro mecanismo empleado)</w:t>
            </w:r>
          </w:p>
        </w:tc>
      </w:tr>
    </w:tbl>
    <w:p w:rsidR="00086D76" w:rsidRPr="008527B4" w:rsidRDefault="00086D76" w:rsidP="008527B4">
      <w:pPr>
        <w:tabs>
          <w:tab w:val="left" w:pos="3218"/>
        </w:tabs>
        <w:spacing w:before="0" w:after="0" w:line="23" w:lineRule="atLeast"/>
        <w:rPr>
          <w:rFonts w:ascii="Century Gothic" w:hAnsi="Century Gothic"/>
          <w:sz w:val="20"/>
          <w:szCs w:val="20"/>
        </w:rPr>
      </w:pPr>
    </w:p>
    <w:p w:rsidR="00086D76" w:rsidRPr="008527B4" w:rsidRDefault="00664757" w:rsidP="008527B4">
      <w:pPr>
        <w:tabs>
          <w:tab w:val="left" w:pos="3218"/>
        </w:tabs>
        <w:spacing w:before="0" w:after="0" w:line="23" w:lineRule="atLeast"/>
        <w:rPr>
          <w:rFonts w:ascii="Century Gothic" w:hAnsi="Century Gothic"/>
          <w:sz w:val="20"/>
          <w:szCs w:val="20"/>
        </w:rPr>
      </w:pPr>
      <w:r w:rsidRPr="008527B4">
        <w:rPr>
          <w:rFonts w:ascii="Century Gothic" w:hAnsi="Century Gothic"/>
          <w:sz w:val="20"/>
          <w:szCs w:val="20"/>
        </w:rPr>
        <w:t>La tarea identificada</w:t>
      </w:r>
      <w:r w:rsidR="00086D76" w:rsidRPr="008527B4">
        <w:rPr>
          <w:rFonts w:ascii="Century Gothic" w:hAnsi="Century Gothic"/>
          <w:sz w:val="20"/>
          <w:szCs w:val="20"/>
        </w:rPr>
        <w:t xml:space="preserve"> en la Tabla con un * </w:t>
      </w:r>
      <w:r w:rsidR="00F447DF" w:rsidRPr="008527B4">
        <w:rPr>
          <w:rFonts w:ascii="Century Gothic" w:hAnsi="Century Gothic"/>
          <w:sz w:val="20"/>
          <w:szCs w:val="20"/>
        </w:rPr>
        <w:t>se</w:t>
      </w:r>
      <w:r w:rsidRPr="008527B4">
        <w:rPr>
          <w:rFonts w:ascii="Century Gothic" w:hAnsi="Century Gothic"/>
          <w:sz w:val="20"/>
          <w:szCs w:val="20"/>
        </w:rPr>
        <w:t xml:space="preserve"> desarrollada</w:t>
      </w:r>
      <w:r w:rsidR="00086D76" w:rsidRPr="008527B4">
        <w:rPr>
          <w:rFonts w:ascii="Century Gothic" w:hAnsi="Century Gothic"/>
          <w:sz w:val="20"/>
          <w:szCs w:val="20"/>
        </w:rPr>
        <w:t xml:space="preserve"> por</w:t>
      </w:r>
      <w:r w:rsidR="00086D76" w:rsidRPr="008527B4">
        <w:rPr>
          <w:rFonts w:ascii="Century Gothic" w:hAnsi="Century Gothic"/>
          <w:i/>
          <w:color w:val="808080"/>
          <w:sz w:val="20"/>
          <w:szCs w:val="20"/>
        </w:rPr>
        <w:t xml:space="preserve"> el Comité de Seguridad y Salud</w:t>
      </w:r>
      <w:r w:rsidRPr="008527B4">
        <w:rPr>
          <w:rFonts w:ascii="Century Gothic" w:hAnsi="Century Gothic"/>
          <w:i/>
          <w:color w:val="808080"/>
          <w:sz w:val="20"/>
          <w:szCs w:val="20"/>
        </w:rPr>
        <w:t xml:space="preserve"> </w:t>
      </w:r>
      <w:r w:rsidRPr="008527B4">
        <w:rPr>
          <w:rFonts w:ascii="Century Gothic" w:hAnsi="Century Gothic" w:cs="Tahoma"/>
          <w:i/>
          <w:color w:val="808080"/>
          <w:sz w:val="20"/>
          <w:szCs w:val="20"/>
        </w:rPr>
        <w:t xml:space="preserve">(o la dirección de la empresa y los </w:t>
      </w:r>
      <w:r w:rsidR="00CC7C2E" w:rsidRPr="008527B4">
        <w:rPr>
          <w:rFonts w:ascii="Century Gothic" w:hAnsi="Century Gothic" w:cs="Tahoma"/>
          <w:i/>
          <w:color w:val="808080"/>
          <w:sz w:val="20"/>
          <w:szCs w:val="20"/>
        </w:rPr>
        <w:t>delegados de prevención</w:t>
      </w:r>
      <w:r w:rsidRPr="008527B4">
        <w:rPr>
          <w:rFonts w:ascii="Century Gothic" w:hAnsi="Century Gothic" w:cs="Tahoma"/>
          <w:i/>
          <w:color w:val="808080"/>
          <w:sz w:val="20"/>
          <w:szCs w:val="20"/>
        </w:rPr>
        <w:t>)</w:t>
      </w:r>
      <w:r w:rsidR="00086D76" w:rsidRPr="008527B4">
        <w:rPr>
          <w:rFonts w:ascii="Century Gothic" w:hAnsi="Century Gothic"/>
          <w:sz w:val="20"/>
          <w:szCs w:val="20"/>
        </w:rPr>
        <w:t>,</w:t>
      </w:r>
      <w:r w:rsidRPr="008527B4">
        <w:rPr>
          <w:rFonts w:ascii="Century Gothic" w:hAnsi="Century Gothic"/>
          <w:sz w:val="20"/>
          <w:szCs w:val="20"/>
        </w:rPr>
        <w:t xml:space="preserve"> </w:t>
      </w:r>
      <w:r w:rsidR="00086D76" w:rsidRPr="008527B4">
        <w:rPr>
          <w:rFonts w:ascii="Century Gothic" w:hAnsi="Century Gothic"/>
          <w:sz w:val="20"/>
          <w:szCs w:val="20"/>
        </w:rPr>
        <w:t xml:space="preserve"> por lo que este no recibe información específica sobre los resultados. El resto son desarrolladas por el Grupo Ergo. </w:t>
      </w:r>
      <w:r w:rsidR="00086D76" w:rsidRPr="008527B4">
        <w:rPr>
          <w:rFonts w:ascii="Century Gothic" w:hAnsi="Century Gothic"/>
          <w:sz w:val="20"/>
          <w:szCs w:val="20"/>
        </w:rPr>
        <w:tab/>
      </w:r>
    </w:p>
    <w:p w:rsidR="001E0B18" w:rsidRPr="008527B4" w:rsidRDefault="001E0B18" w:rsidP="008527B4">
      <w:pPr>
        <w:tabs>
          <w:tab w:val="left" w:pos="3218"/>
        </w:tabs>
        <w:spacing w:before="0" w:after="0" w:line="23" w:lineRule="atLeast"/>
        <w:rPr>
          <w:rFonts w:ascii="Century Gothic" w:hAnsi="Century Gothic"/>
          <w:sz w:val="20"/>
          <w:szCs w:val="20"/>
        </w:rPr>
      </w:pPr>
    </w:p>
    <w:p w:rsidR="001E0B18" w:rsidRPr="008527B4" w:rsidRDefault="001E0B18" w:rsidP="008527B4">
      <w:pPr>
        <w:tabs>
          <w:tab w:val="left" w:pos="3218"/>
        </w:tabs>
        <w:spacing w:before="0" w:after="0" w:line="23" w:lineRule="atLeast"/>
        <w:rPr>
          <w:rFonts w:ascii="Century Gothic" w:hAnsi="Century Gothic"/>
          <w:sz w:val="20"/>
          <w:szCs w:val="20"/>
        </w:rPr>
      </w:pPr>
    </w:p>
    <w:tbl>
      <w:tblPr>
        <w:tblW w:w="0" w:type="auto"/>
        <w:jc w:val="center"/>
        <w:tblInd w:w="-5" w:type="dxa"/>
        <w:tblBorders>
          <w:top w:val="single" w:sz="4" w:space="0" w:color="EF4A1D"/>
          <w:left w:val="single" w:sz="4" w:space="0" w:color="EF4A1D"/>
          <w:bottom w:val="single" w:sz="4" w:space="0" w:color="EF4A1D"/>
          <w:right w:val="single" w:sz="4" w:space="0" w:color="EF4A1D"/>
          <w:insideH w:val="single" w:sz="4" w:space="0" w:color="EF4A1D"/>
          <w:insideV w:val="single" w:sz="4" w:space="0" w:color="EF4A1D"/>
        </w:tblBorders>
        <w:tblLayout w:type="fixed"/>
        <w:tblLook w:val="0000"/>
      </w:tblPr>
      <w:tblGrid>
        <w:gridCol w:w="10603"/>
      </w:tblGrid>
      <w:tr w:rsidR="001E0B18" w:rsidRPr="00E1443C" w:rsidTr="00E1443C">
        <w:trPr>
          <w:trHeight w:val="333"/>
          <w:jc w:val="center"/>
        </w:trPr>
        <w:tc>
          <w:tcPr>
            <w:tcW w:w="10603" w:type="dxa"/>
            <w:shd w:val="clear" w:color="auto" w:fill="FF3300"/>
          </w:tcPr>
          <w:p w:rsidR="001E0B18" w:rsidRPr="00E1443C" w:rsidRDefault="001E0B18" w:rsidP="008527B4">
            <w:pPr>
              <w:spacing w:before="0" w:after="0" w:line="23" w:lineRule="atLeast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1443C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¿Cómo recibe la información el Grupo Ergo?</w:t>
            </w:r>
          </w:p>
        </w:tc>
      </w:tr>
      <w:tr w:rsidR="001E0B18" w:rsidRPr="008527B4" w:rsidTr="004F5CBC">
        <w:trPr>
          <w:trHeight w:val="1274"/>
          <w:jc w:val="center"/>
        </w:trPr>
        <w:tc>
          <w:tcPr>
            <w:tcW w:w="10603" w:type="dxa"/>
            <w:shd w:val="clear" w:color="auto" w:fill="auto"/>
          </w:tcPr>
          <w:p w:rsidR="001E0B18" w:rsidRPr="008527B4" w:rsidRDefault="001E0B18" w:rsidP="003A6AD7">
            <w:pPr>
              <w:pStyle w:val="Prrafodelista"/>
              <w:numPr>
                <w:ilvl w:val="0"/>
                <w:numId w:val="4"/>
              </w:numPr>
              <w:spacing w:before="0" w:after="0" w:line="23" w:lineRule="atLeast"/>
              <w:rPr>
                <w:rFonts w:ascii="Century Gothic" w:hAnsi="Century Gothic"/>
                <w:i/>
                <w:color w:val="808080"/>
                <w:sz w:val="20"/>
                <w:szCs w:val="20"/>
              </w:rPr>
            </w:pPr>
            <w:r w:rsidRPr="008527B4">
              <w:rPr>
                <w:rFonts w:ascii="Century Gothic" w:hAnsi="Century Gothic"/>
                <w:i/>
                <w:color w:val="808080"/>
                <w:sz w:val="20"/>
                <w:szCs w:val="20"/>
              </w:rPr>
              <w:t>Reuniones/charlas informativas de intercambio de opinión</w:t>
            </w:r>
          </w:p>
          <w:p w:rsidR="001E0B18" w:rsidRPr="008527B4" w:rsidRDefault="001E0B18" w:rsidP="003A6AD7">
            <w:pPr>
              <w:pStyle w:val="Prrafodelista"/>
              <w:numPr>
                <w:ilvl w:val="0"/>
                <w:numId w:val="4"/>
              </w:numPr>
              <w:spacing w:before="0" w:after="0" w:line="23" w:lineRule="atLeast"/>
              <w:rPr>
                <w:rFonts w:ascii="Century Gothic" w:hAnsi="Century Gothic"/>
                <w:i/>
                <w:color w:val="808080"/>
                <w:sz w:val="20"/>
                <w:szCs w:val="20"/>
              </w:rPr>
            </w:pPr>
            <w:r w:rsidRPr="008527B4">
              <w:rPr>
                <w:rFonts w:ascii="Century Gothic" w:hAnsi="Century Gothic"/>
                <w:i/>
                <w:color w:val="808080"/>
                <w:sz w:val="20"/>
                <w:szCs w:val="20"/>
              </w:rPr>
              <w:t>Buzones de sugerencias físicos o en formato electrónico que guarden el anonimato</w:t>
            </w:r>
          </w:p>
          <w:p w:rsidR="001E0B18" w:rsidRPr="008527B4" w:rsidRDefault="00F96B0A" w:rsidP="003A6AD7">
            <w:pPr>
              <w:pStyle w:val="Prrafodelista"/>
              <w:numPr>
                <w:ilvl w:val="0"/>
                <w:numId w:val="4"/>
              </w:numPr>
              <w:spacing w:before="0" w:after="0" w:line="23" w:lineRule="atLeast"/>
              <w:rPr>
                <w:rFonts w:ascii="Century Gothic" w:hAnsi="Century Gothic"/>
                <w:color w:val="808080"/>
                <w:sz w:val="20"/>
                <w:szCs w:val="20"/>
              </w:rPr>
            </w:pPr>
            <w:r w:rsidRPr="008527B4">
              <w:rPr>
                <w:rFonts w:ascii="Century Gothic" w:hAnsi="Century Gothic"/>
                <w:i/>
                <w:color w:val="808080"/>
                <w:sz w:val="20"/>
                <w:szCs w:val="20"/>
              </w:rPr>
              <w:t>C</w:t>
            </w:r>
            <w:r w:rsidR="001E0B18" w:rsidRPr="008527B4">
              <w:rPr>
                <w:rFonts w:ascii="Century Gothic" w:hAnsi="Century Gothic"/>
                <w:i/>
                <w:color w:val="808080"/>
                <w:sz w:val="20"/>
                <w:szCs w:val="20"/>
              </w:rPr>
              <w:t>omunicaciones informales en los descansos establ</w:t>
            </w:r>
            <w:r w:rsidRPr="008527B4">
              <w:rPr>
                <w:rFonts w:ascii="Century Gothic" w:hAnsi="Century Gothic"/>
                <w:i/>
                <w:color w:val="808080"/>
                <w:sz w:val="20"/>
                <w:szCs w:val="20"/>
              </w:rPr>
              <w:t>ecidos o por correo electrónico</w:t>
            </w:r>
          </w:p>
          <w:p w:rsidR="00767EAD" w:rsidRPr="008527B4" w:rsidRDefault="00767EAD" w:rsidP="003A6AD7">
            <w:pPr>
              <w:pStyle w:val="Prrafodelista"/>
              <w:numPr>
                <w:ilvl w:val="0"/>
                <w:numId w:val="4"/>
              </w:numPr>
              <w:spacing w:before="0" w:after="0" w:line="23" w:lineRule="atLeast"/>
              <w:rPr>
                <w:rFonts w:ascii="Century Gothic" w:hAnsi="Century Gothic"/>
                <w:sz w:val="20"/>
                <w:szCs w:val="20"/>
              </w:rPr>
            </w:pPr>
            <w:r w:rsidRPr="008527B4">
              <w:rPr>
                <w:rFonts w:ascii="Century Gothic" w:hAnsi="Century Gothic"/>
                <w:i/>
                <w:color w:val="808080"/>
                <w:sz w:val="20"/>
                <w:szCs w:val="20"/>
              </w:rPr>
              <w:t>(Cualquier otro mecanismo de recogida de información empleado)</w:t>
            </w:r>
          </w:p>
        </w:tc>
      </w:tr>
    </w:tbl>
    <w:p w:rsidR="00086D76" w:rsidRPr="008527B4" w:rsidRDefault="00086D76" w:rsidP="008527B4">
      <w:pPr>
        <w:spacing w:line="23" w:lineRule="atLeast"/>
        <w:rPr>
          <w:rStyle w:val="nfasissutil"/>
          <w:rFonts w:ascii="Century Gothic" w:hAnsi="Century Gothic"/>
          <w:sz w:val="20"/>
          <w:szCs w:val="20"/>
        </w:rPr>
      </w:pPr>
    </w:p>
    <w:p w:rsidR="00086D76" w:rsidRPr="008527B4" w:rsidRDefault="00086D76" w:rsidP="008527B4">
      <w:pPr>
        <w:spacing w:line="23" w:lineRule="atLeast"/>
        <w:rPr>
          <w:rStyle w:val="nfasissutil"/>
          <w:rFonts w:ascii="Century Gothic" w:hAnsi="Century Gothic"/>
          <w:sz w:val="20"/>
          <w:szCs w:val="20"/>
        </w:rPr>
        <w:sectPr w:rsidR="00086D76" w:rsidRPr="008527B4" w:rsidSect="00086D76">
          <w:headerReference w:type="even" r:id="rId22"/>
          <w:headerReference w:type="default" r:id="rId23"/>
          <w:footerReference w:type="even" r:id="rId24"/>
          <w:footerReference w:type="default" r:id="rId25"/>
          <w:pgSz w:w="16838" w:h="11906" w:orient="landscape" w:code="9"/>
          <w:pgMar w:top="1701" w:right="2268" w:bottom="1701" w:left="1701" w:header="567" w:footer="567" w:gutter="0"/>
          <w:cols w:space="708"/>
          <w:docGrid w:linePitch="360"/>
        </w:sectPr>
      </w:pPr>
    </w:p>
    <w:p w:rsidR="0088682B" w:rsidRPr="004F5CBC" w:rsidRDefault="004F5CBC" w:rsidP="004F5CBC">
      <w:pPr>
        <w:pStyle w:val="Ttulo2"/>
        <w:numPr>
          <w:ilvl w:val="0"/>
          <w:numId w:val="0"/>
        </w:numPr>
        <w:ind w:left="576" w:hanging="576"/>
        <w:rPr>
          <w:rFonts w:ascii="Century Gothic" w:hAnsi="Century Gothic"/>
          <w:iCs/>
          <w:color w:val="782C97"/>
          <w:sz w:val="40"/>
        </w:rPr>
      </w:pPr>
      <w:bookmarkStart w:id="59" w:name="_Toc387394320"/>
      <w:bookmarkStart w:id="60" w:name="_Toc406501561"/>
      <w:r>
        <w:rPr>
          <w:rFonts w:ascii="Century Gothic" w:hAnsi="Century Gothic"/>
          <w:iCs/>
          <w:color w:val="782C97"/>
          <w:sz w:val="40"/>
        </w:rPr>
        <w:lastRenderedPageBreak/>
        <w:t xml:space="preserve">3. </w:t>
      </w:r>
      <w:r w:rsidR="002C1A79" w:rsidRPr="004F5CBC">
        <w:rPr>
          <w:rFonts w:ascii="Century Gothic" w:hAnsi="Century Gothic"/>
          <w:iCs/>
          <w:color w:val="782C97"/>
          <w:sz w:val="40"/>
        </w:rPr>
        <w:t>OBSERVACIONES DEL GRUPO ERGO</w:t>
      </w:r>
      <w:bookmarkEnd w:id="59"/>
      <w:bookmarkEnd w:id="60"/>
    </w:p>
    <w:p w:rsidR="00933490" w:rsidRPr="008527B4" w:rsidRDefault="00933490" w:rsidP="008527B4">
      <w:pPr>
        <w:spacing w:line="23" w:lineRule="atLeast"/>
        <w:rPr>
          <w:rFonts w:ascii="Century Gothic" w:hAnsi="Century Gothic"/>
          <w:sz w:val="20"/>
          <w:szCs w:val="20"/>
        </w:rPr>
      </w:pPr>
      <w:r w:rsidRPr="008527B4">
        <w:rPr>
          <w:rFonts w:ascii="Century Gothic" w:hAnsi="Century Gothic"/>
          <w:sz w:val="20"/>
          <w:szCs w:val="20"/>
        </w:rPr>
        <w:t>En este apartado se incluyen todas aquellas consideraciones que como equipo de</w:t>
      </w:r>
      <w:r w:rsidR="000255B3" w:rsidRPr="008527B4">
        <w:rPr>
          <w:rFonts w:ascii="Century Gothic" w:hAnsi="Century Gothic"/>
          <w:sz w:val="20"/>
          <w:szCs w:val="20"/>
        </w:rPr>
        <w:t xml:space="preserve"> trabajo</w:t>
      </w:r>
      <w:r w:rsidR="004D25B5" w:rsidRPr="008527B4">
        <w:rPr>
          <w:rFonts w:ascii="Century Gothic" w:hAnsi="Century Gothic"/>
          <w:sz w:val="20"/>
          <w:szCs w:val="20"/>
        </w:rPr>
        <w:t>,</w:t>
      </w:r>
      <w:r w:rsidR="000255B3" w:rsidRPr="008527B4">
        <w:rPr>
          <w:rFonts w:ascii="Century Gothic" w:hAnsi="Century Gothic"/>
          <w:sz w:val="20"/>
          <w:szCs w:val="20"/>
        </w:rPr>
        <w:t xml:space="preserve"> destaca el Grupo Ergo</w:t>
      </w:r>
      <w:r w:rsidR="006820E8" w:rsidRPr="008527B4">
        <w:rPr>
          <w:rFonts w:ascii="Century Gothic" w:hAnsi="Century Gothic"/>
          <w:sz w:val="20"/>
          <w:szCs w:val="20"/>
        </w:rPr>
        <w:t xml:space="preserve"> en la Fase de preintervención</w:t>
      </w:r>
      <w:r w:rsidR="000255B3" w:rsidRPr="008527B4">
        <w:rPr>
          <w:rFonts w:ascii="Century Gothic" w:hAnsi="Century Gothic"/>
          <w:sz w:val="20"/>
          <w:szCs w:val="20"/>
        </w:rPr>
        <w:t xml:space="preserve">. </w:t>
      </w:r>
    </w:p>
    <w:p w:rsidR="00767EAD" w:rsidRPr="008527B4" w:rsidRDefault="00767EAD" w:rsidP="008527B4">
      <w:pPr>
        <w:spacing w:line="23" w:lineRule="atLeast"/>
        <w:rPr>
          <w:rFonts w:ascii="Century Gothic" w:hAnsi="Century Gothic"/>
          <w:color w:val="808080"/>
          <w:sz w:val="20"/>
          <w:szCs w:val="20"/>
        </w:rPr>
      </w:pP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>(Explicar y mostrar las consideraciones manifestadas por el Grupo Ergo respecto al avance en la aplicación del Método ERGOPAR).</w:t>
      </w:r>
    </w:p>
    <w:p w:rsidR="00523623" w:rsidRPr="008527B4" w:rsidRDefault="00523623" w:rsidP="008527B4">
      <w:pPr>
        <w:numPr>
          <w:ilvl w:val="1"/>
          <w:numId w:val="1"/>
        </w:numPr>
        <w:spacing w:line="23" w:lineRule="atLeast"/>
        <w:ind w:left="709"/>
        <w:rPr>
          <w:rFonts w:ascii="Century Gothic" w:hAnsi="Century Gothic"/>
          <w:b/>
          <w:sz w:val="20"/>
          <w:szCs w:val="20"/>
        </w:rPr>
      </w:pPr>
      <w:r w:rsidRPr="008527B4">
        <w:rPr>
          <w:rFonts w:ascii="Century Gothic" w:hAnsi="Century Gothic"/>
          <w:b/>
          <w:sz w:val="20"/>
          <w:szCs w:val="20"/>
        </w:rPr>
        <w:t xml:space="preserve">Tiempo invertido en el desarrollo de la Fase </w:t>
      </w:r>
      <w:r w:rsidR="005B5AAF" w:rsidRPr="008527B4">
        <w:rPr>
          <w:rFonts w:ascii="Century Gothic" w:hAnsi="Century Gothic"/>
          <w:b/>
          <w:sz w:val="20"/>
          <w:szCs w:val="20"/>
        </w:rPr>
        <w:t xml:space="preserve">de </w:t>
      </w:r>
      <w:r w:rsidRPr="008527B4">
        <w:rPr>
          <w:rFonts w:ascii="Century Gothic" w:hAnsi="Century Gothic"/>
          <w:b/>
          <w:sz w:val="20"/>
          <w:szCs w:val="20"/>
        </w:rPr>
        <w:t xml:space="preserve">preintervención </w:t>
      </w:r>
    </w:p>
    <w:p w:rsidR="00767EAD" w:rsidRPr="008527B4" w:rsidRDefault="00767EAD" w:rsidP="008527B4">
      <w:pPr>
        <w:spacing w:line="23" w:lineRule="atLeast"/>
        <w:rPr>
          <w:rFonts w:ascii="Century Gothic" w:hAnsi="Century Gothic"/>
          <w:b/>
          <w:color w:val="808080"/>
          <w:sz w:val="20"/>
          <w:szCs w:val="20"/>
        </w:rPr>
      </w:pP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>(Incluir consideraciones al respecto)</w:t>
      </w:r>
    </w:p>
    <w:p w:rsidR="00523623" w:rsidRPr="008527B4" w:rsidRDefault="00523623" w:rsidP="008527B4">
      <w:pPr>
        <w:numPr>
          <w:ilvl w:val="1"/>
          <w:numId w:val="1"/>
        </w:numPr>
        <w:spacing w:line="23" w:lineRule="atLeast"/>
        <w:ind w:left="709"/>
        <w:rPr>
          <w:rFonts w:ascii="Century Gothic" w:hAnsi="Century Gothic"/>
          <w:b/>
          <w:sz w:val="20"/>
          <w:szCs w:val="20"/>
        </w:rPr>
      </w:pPr>
      <w:r w:rsidRPr="008527B4">
        <w:rPr>
          <w:rFonts w:ascii="Century Gothic" w:hAnsi="Century Gothic"/>
          <w:b/>
          <w:sz w:val="20"/>
          <w:szCs w:val="20"/>
        </w:rPr>
        <w:t xml:space="preserve">Cuestiones a mejorar en el funcionamiento del Grupo Ergo </w:t>
      </w:r>
    </w:p>
    <w:p w:rsidR="00767EAD" w:rsidRPr="008527B4" w:rsidRDefault="00767EAD" w:rsidP="008527B4">
      <w:pPr>
        <w:pStyle w:val="vieta"/>
        <w:spacing w:line="23" w:lineRule="atLeast"/>
        <w:rPr>
          <w:rFonts w:ascii="Century Gothic" w:hAnsi="Century Gothic"/>
          <w:b/>
          <w:color w:val="808080"/>
          <w:sz w:val="20"/>
          <w:szCs w:val="20"/>
        </w:rPr>
      </w:pP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>(Incluir consideraciones al respecto)</w:t>
      </w:r>
    </w:p>
    <w:p w:rsidR="00523623" w:rsidRPr="008527B4" w:rsidRDefault="00523623" w:rsidP="008527B4">
      <w:pPr>
        <w:numPr>
          <w:ilvl w:val="1"/>
          <w:numId w:val="1"/>
        </w:numPr>
        <w:spacing w:line="23" w:lineRule="atLeast"/>
        <w:ind w:left="709"/>
        <w:rPr>
          <w:rFonts w:ascii="Century Gothic" w:hAnsi="Century Gothic"/>
          <w:b/>
          <w:sz w:val="20"/>
          <w:szCs w:val="20"/>
        </w:rPr>
      </w:pPr>
      <w:r w:rsidRPr="008527B4">
        <w:rPr>
          <w:rFonts w:ascii="Century Gothic" w:hAnsi="Century Gothic"/>
          <w:b/>
          <w:sz w:val="20"/>
          <w:szCs w:val="20"/>
        </w:rPr>
        <w:t xml:space="preserve">Problemas </w:t>
      </w:r>
      <w:r w:rsidR="001B4746" w:rsidRPr="008527B4">
        <w:rPr>
          <w:rFonts w:ascii="Century Gothic" w:hAnsi="Century Gothic"/>
          <w:b/>
          <w:sz w:val="20"/>
          <w:szCs w:val="20"/>
        </w:rPr>
        <w:t>y</w:t>
      </w:r>
      <w:r w:rsidRPr="008527B4">
        <w:rPr>
          <w:rFonts w:ascii="Century Gothic" w:hAnsi="Century Gothic"/>
          <w:b/>
          <w:sz w:val="20"/>
          <w:szCs w:val="20"/>
        </w:rPr>
        <w:t xml:space="preserve"> obstáculos </w:t>
      </w:r>
      <w:r w:rsidR="00903F05" w:rsidRPr="008527B4">
        <w:rPr>
          <w:rFonts w:ascii="Century Gothic" w:hAnsi="Century Gothic"/>
          <w:b/>
          <w:sz w:val="20"/>
          <w:szCs w:val="20"/>
        </w:rPr>
        <w:t xml:space="preserve">identificados y soluciones </w:t>
      </w:r>
    </w:p>
    <w:p w:rsidR="00767EAD" w:rsidRPr="008527B4" w:rsidRDefault="00767EAD" w:rsidP="008527B4">
      <w:pPr>
        <w:pStyle w:val="vieta"/>
        <w:spacing w:line="23" w:lineRule="atLeast"/>
        <w:rPr>
          <w:rFonts w:ascii="Century Gothic" w:hAnsi="Century Gothic"/>
          <w:b/>
          <w:color w:val="808080"/>
          <w:sz w:val="20"/>
          <w:szCs w:val="20"/>
        </w:rPr>
      </w:pP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>(Incluir consideraciones al respecto)</w:t>
      </w:r>
    </w:p>
    <w:p w:rsidR="00523623" w:rsidRPr="008527B4" w:rsidRDefault="00523623" w:rsidP="008527B4">
      <w:pPr>
        <w:numPr>
          <w:ilvl w:val="1"/>
          <w:numId w:val="1"/>
        </w:numPr>
        <w:spacing w:line="23" w:lineRule="atLeast"/>
        <w:ind w:left="709"/>
        <w:rPr>
          <w:rFonts w:ascii="Century Gothic" w:hAnsi="Century Gothic"/>
          <w:b/>
          <w:sz w:val="20"/>
          <w:szCs w:val="20"/>
        </w:rPr>
      </w:pPr>
      <w:r w:rsidRPr="008527B4">
        <w:rPr>
          <w:rFonts w:ascii="Century Gothic" w:hAnsi="Century Gothic"/>
          <w:b/>
          <w:sz w:val="20"/>
          <w:szCs w:val="20"/>
        </w:rPr>
        <w:t xml:space="preserve">Factores favorecedores y beneficiosos en la implementación del método </w:t>
      </w:r>
    </w:p>
    <w:p w:rsidR="001B4746" w:rsidRPr="008527B4" w:rsidRDefault="001B4746" w:rsidP="008527B4">
      <w:pPr>
        <w:pStyle w:val="vieta"/>
        <w:spacing w:line="23" w:lineRule="atLeast"/>
        <w:rPr>
          <w:rStyle w:val="nfasissutil"/>
          <w:rFonts w:ascii="Century Gothic" w:hAnsi="Century Gothic"/>
          <w:color w:val="808080"/>
          <w:sz w:val="20"/>
          <w:szCs w:val="20"/>
        </w:rPr>
      </w:pP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>(Incluir consideraciones al respecto)</w:t>
      </w:r>
    </w:p>
    <w:p w:rsidR="00523623" w:rsidRPr="008527B4" w:rsidRDefault="00523623" w:rsidP="008527B4">
      <w:pPr>
        <w:numPr>
          <w:ilvl w:val="1"/>
          <w:numId w:val="1"/>
        </w:numPr>
        <w:spacing w:line="23" w:lineRule="atLeast"/>
        <w:ind w:left="709"/>
        <w:rPr>
          <w:rStyle w:val="nfasissutil"/>
          <w:rFonts w:ascii="Century Gothic" w:hAnsi="Century Gothic"/>
          <w:b/>
          <w:i w:val="0"/>
          <w:iCs w:val="0"/>
          <w:color w:val="808080"/>
          <w:sz w:val="20"/>
          <w:szCs w:val="20"/>
        </w:rPr>
      </w:pPr>
      <w:r w:rsidRPr="008527B4">
        <w:rPr>
          <w:rStyle w:val="nfasissutil"/>
          <w:rFonts w:ascii="Century Gothic" w:hAnsi="Century Gothic"/>
          <w:b/>
          <w:color w:val="808080"/>
          <w:sz w:val="20"/>
          <w:szCs w:val="20"/>
        </w:rPr>
        <w:t>(Cualquier otra cuestión destacable a tener en cuenta)</w:t>
      </w:r>
    </w:p>
    <w:p w:rsidR="001B4746" w:rsidRPr="008527B4" w:rsidRDefault="001B4746" w:rsidP="008527B4">
      <w:pPr>
        <w:pStyle w:val="vieta"/>
        <w:spacing w:line="23" w:lineRule="atLeast"/>
        <w:rPr>
          <w:rFonts w:ascii="Century Gothic" w:hAnsi="Century Gothic"/>
          <w:b/>
          <w:color w:val="808080"/>
          <w:sz w:val="20"/>
          <w:szCs w:val="20"/>
        </w:rPr>
      </w:pP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>(Incluir consideraciones al respecto)</w:t>
      </w:r>
    </w:p>
    <w:p w:rsidR="001A5E46" w:rsidRPr="008527B4" w:rsidRDefault="001A5E46" w:rsidP="008527B4">
      <w:pPr>
        <w:spacing w:line="23" w:lineRule="atLeast"/>
        <w:rPr>
          <w:rFonts w:ascii="Century Gothic" w:hAnsi="Century Gothic"/>
          <w:sz w:val="20"/>
          <w:szCs w:val="20"/>
        </w:rPr>
      </w:pPr>
    </w:p>
    <w:p w:rsidR="001B4746" w:rsidRPr="008527B4" w:rsidRDefault="001A5E46" w:rsidP="008527B4">
      <w:pPr>
        <w:spacing w:line="23" w:lineRule="atLeast"/>
        <w:rPr>
          <w:rFonts w:ascii="Century Gothic" w:hAnsi="Century Gothic"/>
          <w:sz w:val="20"/>
          <w:szCs w:val="20"/>
        </w:rPr>
      </w:pPr>
      <w:r w:rsidRPr="008527B4">
        <w:rPr>
          <w:rFonts w:ascii="Century Gothic" w:hAnsi="Century Gothic"/>
          <w:sz w:val="20"/>
          <w:szCs w:val="20"/>
        </w:rPr>
        <w:t xml:space="preserve">A modo de resumen, </w:t>
      </w:r>
      <w:r w:rsidRPr="008527B4">
        <w:rPr>
          <w:rFonts w:ascii="Century Gothic" w:hAnsi="Century Gothic"/>
          <w:b/>
          <w:sz w:val="20"/>
          <w:szCs w:val="20"/>
        </w:rPr>
        <w:t xml:space="preserve">las cuestiones a mejorar para la ejecución con éxito de la Fase </w:t>
      </w:r>
      <w:r w:rsidR="005B5AAF" w:rsidRPr="008527B4">
        <w:rPr>
          <w:rFonts w:ascii="Century Gothic" w:hAnsi="Century Gothic"/>
          <w:b/>
          <w:sz w:val="20"/>
          <w:szCs w:val="20"/>
        </w:rPr>
        <w:t xml:space="preserve">de </w:t>
      </w:r>
      <w:r w:rsidRPr="008527B4">
        <w:rPr>
          <w:rFonts w:ascii="Century Gothic" w:hAnsi="Century Gothic"/>
          <w:b/>
          <w:sz w:val="20"/>
          <w:szCs w:val="20"/>
        </w:rPr>
        <w:t xml:space="preserve">intervención </w:t>
      </w:r>
      <w:r w:rsidRPr="008527B4">
        <w:rPr>
          <w:rFonts w:ascii="Century Gothic" w:hAnsi="Century Gothic"/>
          <w:sz w:val="20"/>
          <w:szCs w:val="20"/>
        </w:rPr>
        <w:t xml:space="preserve">son: </w:t>
      </w: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>(Incluir consideraciones al respecto)</w:t>
      </w:r>
    </w:p>
    <w:p w:rsidR="005B5AAF" w:rsidRPr="008527B4" w:rsidRDefault="005B5AAF" w:rsidP="008527B4">
      <w:pPr>
        <w:spacing w:line="23" w:lineRule="atLeast"/>
        <w:rPr>
          <w:rFonts w:ascii="Century Gothic" w:hAnsi="Century Gothic"/>
          <w:sz w:val="20"/>
          <w:szCs w:val="20"/>
        </w:rPr>
      </w:pPr>
    </w:p>
    <w:p w:rsidR="003429FE" w:rsidRPr="004F5CBC" w:rsidRDefault="004F5CBC" w:rsidP="004F5CBC">
      <w:pPr>
        <w:pStyle w:val="Ttulo2"/>
        <w:numPr>
          <w:ilvl w:val="0"/>
          <w:numId w:val="0"/>
        </w:numPr>
        <w:ind w:left="576" w:hanging="576"/>
        <w:rPr>
          <w:rFonts w:ascii="Century Gothic" w:hAnsi="Century Gothic"/>
          <w:iCs/>
          <w:color w:val="782C97"/>
          <w:sz w:val="40"/>
        </w:rPr>
      </w:pPr>
      <w:bookmarkStart w:id="61" w:name="_Toc387394321"/>
      <w:bookmarkStart w:id="62" w:name="_Toc406501562"/>
      <w:r>
        <w:rPr>
          <w:rFonts w:ascii="Century Gothic" w:hAnsi="Century Gothic"/>
          <w:iCs/>
          <w:color w:val="782C97"/>
          <w:sz w:val="40"/>
        </w:rPr>
        <w:t xml:space="preserve">4. </w:t>
      </w:r>
      <w:r w:rsidR="003429FE" w:rsidRPr="004F5CBC">
        <w:rPr>
          <w:rFonts w:ascii="Century Gothic" w:hAnsi="Century Gothic"/>
          <w:iCs/>
          <w:color w:val="782C97"/>
          <w:sz w:val="40"/>
        </w:rPr>
        <w:t>RESUMEN DEL INFORME PREINTERVENCIÓN</w:t>
      </w:r>
      <w:bookmarkEnd w:id="61"/>
      <w:bookmarkEnd w:id="62"/>
    </w:p>
    <w:p w:rsidR="00F21A6C" w:rsidRPr="008527B4" w:rsidRDefault="00133788" w:rsidP="008527B4">
      <w:pPr>
        <w:spacing w:line="23" w:lineRule="atLeast"/>
        <w:rPr>
          <w:rFonts w:ascii="Century Gothic" w:hAnsi="Century Gothic"/>
          <w:sz w:val="20"/>
          <w:szCs w:val="20"/>
        </w:rPr>
      </w:pPr>
      <w:r w:rsidRPr="008527B4">
        <w:rPr>
          <w:rFonts w:ascii="Century Gothic" w:hAnsi="Century Gothic"/>
          <w:sz w:val="20"/>
          <w:szCs w:val="20"/>
        </w:rPr>
        <w:t>E</w:t>
      </w:r>
      <w:r w:rsidR="001B4746" w:rsidRPr="008527B4">
        <w:rPr>
          <w:rFonts w:ascii="Century Gothic" w:hAnsi="Century Gothic"/>
          <w:sz w:val="20"/>
          <w:szCs w:val="20"/>
        </w:rPr>
        <w:t>ste apartado incluye la información resumida de este informe. Se distribuirá entre los mandos intermedios (</w:t>
      </w:r>
      <w:r w:rsidR="005B5AAF" w:rsidRPr="008527B4">
        <w:rPr>
          <w:rFonts w:ascii="Century Gothic" w:hAnsi="Century Gothic"/>
          <w:sz w:val="20"/>
          <w:szCs w:val="20"/>
        </w:rPr>
        <w:t>trabajadores</w:t>
      </w:r>
      <w:r w:rsidR="001B4746" w:rsidRPr="008527B4">
        <w:rPr>
          <w:rFonts w:ascii="Century Gothic" w:hAnsi="Century Gothic"/>
          <w:sz w:val="20"/>
          <w:szCs w:val="20"/>
        </w:rPr>
        <w:t xml:space="preserve"> con responsabilidades organizativas </w:t>
      </w:r>
      <w:r w:rsidR="005B5AAF" w:rsidRPr="008527B4">
        <w:rPr>
          <w:rFonts w:ascii="Century Gothic" w:hAnsi="Century Gothic"/>
          <w:sz w:val="20"/>
          <w:szCs w:val="20"/>
        </w:rPr>
        <w:t>y/</w:t>
      </w:r>
      <w:r w:rsidR="001B4746" w:rsidRPr="008527B4">
        <w:rPr>
          <w:rFonts w:ascii="Century Gothic" w:hAnsi="Century Gothic"/>
          <w:sz w:val="20"/>
          <w:szCs w:val="20"/>
        </w:rPr>
        <w:t>o de producción) y trabajadores del ámbito de intervención</w:t>
      </w:r>
      <w:r w:rsidRPr="008527B4">
        <w:rPr>
          <w:rFonts w:ascii="Century Gothic" w:hAnsi="Century Gothic"/>
          <w:sz w:val="20"/>
          <w:szCs w:val="20"/>
        </w:rPr>
        <w:t xml:space="preserve"> </w:t>
      </w:r>
      <w:r w:rsidR="001A5E46" w:rsidRPr="008527B4">
        <w:rPr>
          <w:rFonts w:ascii="Century Gothic" w:hAnsi="Century Gothic"/>
          <w:sz w:val="20"/>
          <w:szCs w:val="20"/>
        </w:rPr>
        <w:t>a modo de</w:t>
      </w:r>
      <w:r w:rsidRPr="008527B4">
        <w:rPr>
          <w:rFonts w:ascii="Century Gothic" w:hAnsi="Century Gothic"/>
          <w:sz w:val="20"/>
          <w:szCs w:val="20"/>
        </w:rPr>
        <w:t xml:space="preserve"> </w:t>
      </w:r>
      <w:r w:rsidRPr="008527B4">
        <w:rPr>
          <w:rFonts w:ascii="Century Gothic" w:hAnsi="Century Gothic"/>
          <w:b/>
          <w:i/>
          <w:color w:val="808080"/>
          <w:sz w:val="20"/>
          <w:szCs w:val="20"/>
        </w:rPr>
        <w:t>hoja informativa</w:t>
      </w:r>
      <w:r w:rsidR="008F7B02" w:rsidRPr="008527B4">
        <w:rPr>
          <w:rFonts w:ascii="Century Gothic" w:hAnsi="Century Gothic"/>
          <w:b/>
          <w:i/>
          <w:color w:val="808080"/>
          <w:sz w:val="20"/>
          <w:szCs w:val="20"/>
        </w:rPr>
        <w:t>.</w:t>
      </w:r>
      <w:r w:rsidR="00F21A6C" w:rsidRPr="008527B4">
        <w:rPr>
          <w:rFonts w:ascii="Century Gothic" w:hAnsi="Century Gothic"/>
          <w:b/>
          <w:i/>
          <w:color w:val="808080"/>
          <w:sz w:val="20"/>
          <w:szCs w:val="20"/>
        </w:rPr>
        <w:t xml:space="preserve"> </w:t>
      </w:r>
      <w:r w:rsidR="00F21A6C" w:rsidRPr="008527B4">
        <w:rPr>
          <w:rFonts w:ascii="Century Gothic" w:hAnsi="Century Gothic"/>
          <w:i/>
          <w:color w:val="808080"/>
          <w:sz w:val="20"/>
          <w:szCs w:val="20"/>
        </w:rPr>
        <w:t>(</w:t>
      </w:r>
      <w:r w:rsidR="006F6C57" w:rsidRPr="008527B4">
        <w:rPr>
          <w:rFonts w:ascii="Century Gothic" w:hAnsi="Century Gothic"/>
          <w:i/>
          <w:color w:val="808080"/>
          <w:sz w:val="20"/>
          <w:szCs w:val="20"/>
        </w:rPr>
        <w:t>Modelo disponible</w:t>
      </w:r>
      <w:r w:rsidR="008F7B02" w:rsidRPr="008527B4">
        <w:rPr>
          <w:rFonts w:ascii="Century Gothic" w:hAnsi="Century Gothic"/>
          <w:i/>
          <w:color w:val="808080"/>
          <w:sz w:val="20"/>
          <w:szCs w:val="20"/>
        </w:rPr>
        <w:t xml:space="preserve"> como recurso, en la web del método. Es </w:t>
      </w:r>
      <w:r w:rsidR="003B165C" w:rsidRPr="008527B4">
        <w:rPr>
          <w:rFonts w:ascii="Century Gothic" w:hAnsi="Century Gothic"/>
          <w:i/>
          <w:color w:val="808080"/>
          <w:sz w:val="20"/>
          <w:szCs w:val="20"/>
        </w:rPr>
        <w:t xml:space="preserve">recomendable no </w:t>
      </w:r>
      <w:r w:rsidR="008F7B02" w:rsidRPr="008527B4">
        <w:rPr>
          <w:rFonts w:ascii="Century Gothic" w:hAnsi="Century Gothic"/>
          <w:i/>
          <w:color w:val="808080"/>
          <w:sz w:val="20"/>
          <w:szCs w:val="20"/>
        </w:rPr>
        <w:t xml:space="preserve">extender su contenido </w:t>
      </w:r>
      <w:r w:rsidR="003B165C" w:rsidRPr="008527B4">
        <w:rPr>
          <w:rFonts w:ascii="Century Gothic" w:hAnsi="Century Gothic"/>
          <w:i/>
          <w:color w:val="808080"/>
          <w:sz w:val="20"/>
          <w:szCs w:val="20"/>
        </w:rPr>
        <w:t>más de 2 páginas</w:t>
      </w:r>
      <w:r w:rsidR="005B5AAF" w:rsidRPr="008527B4">
        <w:rPr>
          <w:rFonts w:ascii="Century Gothic" w:hAnsi="Century Gothic"/>
          <w:i/>
          <w:color w:val="808080"/>
          <w:sz w:val="20"/>
          <w:szCs w:val="20"/>
        </w:rPr>
        <w:t>).</w:t>
      </w:r>
      <w:r w:rsidR="001B4746" w:rsidRPr="008527B4">
        <w:rPr>
          <w:rFonts w:ascii="Century Gothic" w:hAnsi="Century Gothic"/>
          <w:sz w:val="20"/>
          <w:szCs w:val="20"/>
        </w:rPr>
        <w:t xml:space="preserve"> </w:t>
      </w:r>
    </w:p>
    <w:p w:rsidR="002E30A6" w:rsidRDefault="002E30A6">
      <w:pPr>
        <w:spacing w:before="0" w:after="0"/>
        <w:jc w:val="left"/>
        <w:rPr>
          <w:rFonts w:ascii="Century Gothic" w:hAnsi="Century Gothic"/>
          <w:b/>
          <w:color w:val="808080"/>
          <w:sz w:val="20"/>
          <w:szCs w:val="20"/>
        </w:rPr>
      </w:pPr>
      <w:r>
        <w:rPr>
          <w:rFonts w:ascii="Century Gothic" w:hAnsi="Century Gothic"/>
          <w:b/>
          <w:color w:val="808080"/>
          <w:sz w:val="20"/>
          <w:szCs w:val="20"/>
        </w:rPr>
        <w:br w:type="page"/>
      </w:r>
    </w:p>
    <w:p w:rsidR="001B4746" w:rsidRPr="002E30A6" w:rsidRDefault="00B35E99" w:rsidP="008527B4">
      <w:pPr>
        <w:spacing w:line="23" w:lineRule="atLeast"/>
        <w:rPr>
          <w:rFonts w:ascii="Century Gothic" w:hAnsi="Century Gothic"/>
          <w:b/>
          <w:color w:val="808080"/>
          <w:szCs w:val="28"/>
        </w:rPr>
      </w:pPr>
      <w:r w:rsidRPr="002E30A6">
        <w:rPr>
          <w:rFonts w:ascii="Century Gothic" w:hAnsi="Century Gothic"/>
          <w:b/>
          <w:color w:val="808080"/>
          <w:szCs w:val="28"/>
        </w:rPr>
        <w:lastRenderedPageBreak/>
        <w:t>INFORMACIÓN RESUMEN</w:t>
      </w:r>
      <w:r w:rsidR="00873B87" w:rsidRPr="002E30A6">
        <w:rPr>
          <w:rFonts w:ascii="Century Gothic" w:hAnsi="Century Gothic"/>
          <w:b/>
          <w:color w:val="808080"/>
          <w:szCs w:val="28"/>
        </w:rPr>
        <w:t xml:space="preserve"> DE LA FASE DE PREINTERVENCIÓN</w:t>
      </w:r>
    </w:p>
    <w:p w:rsidR="00B35E99" w:rsidRPr="008527B4" w:rsidRDefault="00B35E99" w:rsidP="008527B4">
      <w:pPr>
        <w:spacing w:line="23" w:lineRule="atLeast"/>
        <w:rPr>
          <w:rFonts w:ascii="Century Gothic" w:hAnsi="Century Gothic"/>
          <w:sz w:val="20"/>
          <w:szCs w:val="20"/>
        </w:rPr>
      </w:pPr>
      <w:r w:rsidRPr="008527B4">
        <w:rPr>
          <w:rFonts w:ascii="Century Gothic" w:hAnsi="Century Gothic"/>
          <w:sz w:val="20"/>
          <w:szCs w:val="20"/>
        </w:rPr>
        <w:t xml:space="preserve">En la última sesión del Grupo Ergo, hemos elaborado el Informe </w:t>
      </w:r>
      <w:r w:rsidR="005B5AAF" w:rsidRPr="008527B4">
        <w:rPr>
          <w:rFonts w:ascii="Century Gothic" w:hAnsi="Century Gothic"/>
          <w:sz w:val="20"/>
          <w:szCs w:val="20"/>
        </w:rPr>
        <w:t xml:space="preserve">de </w:t>
      </w:r>
      <w:r w:rsidRPr="008527B4">
        <w:rPr>
          <w:rFonts w:ascii="Century Gothic" w:hAnsi="Century Gothic"/>
          <w:sz w:val="20"/>
          <w:szCs w:val="20"/>
        </w:rPr>
        <w:t>Preintervención en el que recogemos a modo de resumen</w:t>
      </w:r>
      <w:r w:rsidR="005B5AAF" w:rsidRPr="008527B4">
        <w:rPr>
          <w:rFonts w:ascii="Century Gothic" w:hAnsi="Century Gothic"/>
          <w:sz w:val="20"/>
          <w:szCs w:val="20"/>
        </w:rPr>
        <w:t>,</w:t>
      </w:r>
      <w:r w:rsidRPr="008527B4">
        <w:rPr>
          <w:rFonts w:ascii="Century Gothic" w:hAnsi="Century Gothic"/>
          <w:sz w:val="20"/>
          <w:szCs w:val="20"/>
        </w:rPr>
        <w:t xml:space="preserve"> toda la información generada h</w:t>
      </w:r>
      <w:r w:rsidR="00C40FAB" w:rsidRPr="008527B4">
        <w:rPr>
          <w:rFonts w:ascii="Century Gothic" w:hAnsi="Century Gothic"/>
          <w:sz w:val="20"/>
          <w:szCs w:val="20"/>
        </w:rPr>
        <w:t xml:space="preserve">asta el momento </w:t>
      </w:r>
      <w:r w:rsidRPr="008527B4">
        <w:rPr>
          <w:rFonts w:ascii="Century Gothic" w:hAnsi="Century Gothic"/>
          <w:sz w:val="20"/>
          <w:szCs w:val="20"/>
        </w:rPr>
        <w:t>en la aplicación del Método ERGOPAR.</w:t>
      </w:r>
    </w:p>
    <w:p w:rsidR="00B35E99" w:rsidRPr="008527B4" w:rsidRDefault="00B35E99" w:rsidP="008527B4">
      <w:pPr>
        <w:spacing w:before="0" w:after="0" w:line="23" w:lineRule="atLeast"/>
        <w:rPr>
          <w:rFonts w:ascii="Century Gothic" w:hAnsi="Century Gothic"/>
          <w:sz w:val="20"/>
          <w:szCs w:val="20"/>
        </w:rPr>
      </w:pPr>
      <w:r w:rsidRPr="008527B4">
        <w:rPr>
          <w:rFonts w:ascii="Century Gothic" w:hAnsi="Century Gothic"/>
          <w:sz w:val="20"/>
          <w:szCs w:val="20"/>
        </w:rPr>
        <w:t xml:space="preserve">La siguiente Tabla detalla las tareas </w:t>
      </w:r>
      <w:r w:rsidR="003B165C" w:rsidRPr="008527B4">
        <w:rPr>
          <w:rFonts w:ascii="Century Gothic" w:hAnsi="Century Gothic"/>
          <w:sz w:val="20"/>
          <w:szCs w:val="20"/>
        </w:rPr>
        <w:t>desarrolladas en la Fase preintervención</w:t>
      </w:r>
      <w:r w:rsidRPr="008527B4">
        <w:rPr>
          <w:rFonts w:ascii="Century Gothic" w:hAnsi="Century Gothic"/>
          <w:sz w:val="20"/>
          <w:szCs w:val="20"/>
        </w:rPr>
        <w:t xml:space="preserve">, quién la ha ejecutado y/o a quién va dirigida, y cómo se ha desarrollado, ya sea a través </w:t>
      </w:r>
      <w:r w:rsidR="00706277" w:rsidRPr="008527B4">
        <w:rPr>
          <w:rFonts w:ascii="Century Gothic" w:hAnsi="Century Gothic"/>
          <w:sz w:val="20"/>
          <w:szCs w:val="20"/>
        </w:rPr>
        <w:t xml:space="preserve">comunicaciones, reuniones </w:t>
      </w:r>
      <w:r w:rsidR="00706277" w:rsidRPr="008527B4">
        <w:rPr>
          <w:rFonts w:ascii="Century Gothic" w:hAnsi="Century Gothic"/>
          <w:i/>
          <w:color w:val="808080"/>
          <w:sz w:val="20"/>
          <w:szCs w:val="20"/>
        </w:rPr>
        <w:t>del Comité de Seguridad y Salud</w:t>
      </w:r>
      <w:r w:rsidR="00706277" w:rsidRPr="008527B4">
        <w:rPr>
          <w:rFonts w:ascii="Century Gothic" w:hAnsi="Century Gothic" w:cs="Tahoma"/>
          <w:i/>
          <w:color w:val="808080"/>
          <w:sz w:val="20"/>
          <w:szCs w:val="20"/>
        </w:rPr>
        <w:t xml:space="preserve"> (o de la dirección de la empresa y los </w:t>
      </w:r>
      <w:r w:rsidR="00CC7C2E" w:rsidRPr="008527B4">
        <w:rPr>
          <w:rFonts w:ascii="Century Gothic" w:hAnsi="Century Gothic" w:cs="Tahoma"/>
          <w:i/>
          <w:color w:val="808080"/>
          <w:sz w:val="20"/>
          <w:szCs w:val="20"/>
        </w:rPr>
        <w:t>delegados de prevención</w:t>
      </w:r>
      <w:r w:rsidR="00706277" w:rsidRPr="008527B4">
        <w:rPr>
          <w:rFonts w:ascii="Century Gothic" w:hAnsi="Century Gothic" w:cs="Tahoma"/>
          <w:i/>
          <w:color w:val="808080"/>
          <w:sz w:val="20"/>
          <w:szCs w:val="20"/>
        </w:rPr>
        <w:t>)</w:t>
      </w:r>
      <w:r w:rsidR="00706277" w:rsidRPr="008527B4">
        <w:rPr>
          <w:rFonts w:ascii="Century Gothic" w:hAnsi="Century Gothic"/>
          <w:sz w:val="20"/>
          <w:szCs w:val="20"/>
        </w:rPr>
        <w:t>, sesiones de trabajo o formativas del Grupo Ergo</w:t>
      </w:r>
      <w:r w:rsidRPr="008527B4">
        <w:rPr>
          <w:rFonts w:ascii="Century Gothic" w:hAnsi="Century Gothic"/>
          <w:sz w:val="20"/>
          <w:szCs w:val="20"/>
        </w:rPr>
        <w:t xml:space="preserve">. </w:t>
      </w:r>
    </w:p>
    <w:p w:rsidR="00706277" w:rsidRPr="008527B4" w:rsidRDefault="00706277" w:rsidP="008527B4">
      <w:pPr>
        <w:spacing w:before="0" w:after="0" w:line="23" w:lineRule="atLeast"/>
        <w:rPr>
          <w:rFonts w:ascii="Century Gothic" w:hAnsi="Century Gothic"/>
          <w:sz w:val="20"/>
          <w:szCs w:val="20"/>
        </w:rPr>
      </w:pPr>
    </w:p>
    <w:tbl>
      <w:tblPr>
        <w:tblW w:w="5000" w:type="pct"/>
        <w:tblLook w:val="0000"/>
      </w:tblPr>
      <w:tblGrid>
        <w:gridCol w:w="749"/>
        <w:gridCol w:w="3320"/>
        <w:gridCol w:w="2773"/>
        <w:gridCol w:w="1878"/>
      </w:tblGrid>
      <w:tr w:rsidR="00706277" w:rsidRPr="004F5CBC" w:rsidTr="004F5CBC">
        <w:tc>
          <w:tcPr>
            <w:tcW w:w="5000" w:type="pct"/>
            <w:gridSpan w:val="4"/>
            <w:tcBorders>
              <w:top w:val="single" w:sz="4" w:space="0" w:color="EF4A1D"/>
              <w:left w:val="single" w:sz="4" w:space="0" w:color="EF4A1D"/>
              <w:bottom w:val="single" w:sz="4" w:space="0" w:color="EF4A1D"/>
              <w:right w:val="single" w:sz="4" w:space="0" w:color="EF4A1D"/>
            </w:tcBorders>
            <w:shd w:val="clear" w:color="auto" w:fill="EF4A1D"/>
          </w:tcPr>
          <w:p w:rsidR="00706277" w:rsidRPr="004F5CBC" w:rsidRDefault="00706277" w:rsidP="008527B4">
            <w:pPr>
              <w:spacing w:before="0" w:after="0" w:line="23" w:lineRule="atLeast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4F5CBC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Tareas correspondientes a la Fase de preintervención</w:t>
            </w:r>
          </w:p>
        </w:tc>
      </w:tr>
      <w:tr w:rsidR="00706277" w:rsidRPr="008527B4" w:rsidTr="002E30A6">
        <w:tc>
          <w:tcPr>
            <w:tcW w:w="429" w:type="pct"/>
            <w:tcBorders>
              <w:top w:val="single" w:sz="4" w:space="0" w:color="EF4A1D"/>
              <w:left w:val="single" w:sz="4" w:space="0" w:color="EF4A1D"/>
              <w:bottom w:val="single" w:sz="4" w:space="0" w:color="EF4A1D"/>
              <w:right w:val="single" w:sz="4" w:space="0" w:color="EF4A1D"/>
            </w:tcBorders>
            <w:shd w:val="clear" w:color="auto" w:fill="F48162"/>
          </w:tcPr>
          <w:p w:rsidR="00706277" w:rsidRPr="008527B4" w:rsidRDefault="00706277" w:rsidP="008527B4">
            <w:pPr>
              <w:spacing w:before="0" w:after="0" w:line="23" w:lineRule="atLeast"/>
              <w:rPr>
                <w:rFonts w:ascii="Century Gothic" w:hAnsi="Century Gothic"/>
                <w:b/>
                <w:sz w:val="20"/>
                <w:szCs w:val="20"/>
              </w:rPr>
            </w:pPr>
            <w:r w:rsidRPr="008527B4">
              <w:rPr>
                <w:rFonts w:ascii="Century Gothic" w:hAnsi="Century Gothic"/>
                <w:b/>
                <w:sz w:val="20"/>
                <w:szCs w:val="20"/>
              </w:rPr>
              <w:t>Fases</w:t>
            </w:r>
          </w:p>
        </w:tc>
        <w:tc>
          <w:tcPr>
            <w:tcW w:w="1904" w:type="pct"/>
            <w:tcBorders>
              <w:top w:val="single" w:sz="4" w:space="0" w:color="EF4A1D"/>
              <w:left w:val="single" w:sz="4" w:space="0" w:color="EF4A1D"/>
              <w:bottom w:val="single" w:sz="4" w:space="0" w:color="EF4A1D"/>
              <w:right w:val="single" w:sz="4" w:space="0" w:color="EF4A1D"/>
            </w:tcBorders>
            <w:shd w:val="clear" w:color="auto" w:fill="F48162"/>
          </w:tcPr>
          <w:p w:rsidR="00706277" w:rsidRPr="008527B4" w:rsidRDefault="00706277" w:rsidP="008527B4">
            <w:pPr>
              <w:spacing w:before="0" w:after="0" w:line="23" w:lineRule="atLeast"/>
              <w:rPr>
                <w:rFonts w:ascii="Century Gothic" w:hAnsi="Century Gothic"/>
                <w:b/>
                <w:sz w:val="20"/>
                <w:szCs w:val="20"/>
              </w:rPr>
            </w:pPr>
            <w:r w:rsidRPr="008527B4">
              <w:rPr>
                <w:rFonts w:ascii="Century Gothic" w:hAnsi="Century Gothic"/>
                <w:b/>
                <w:sz w:val="20"/>
                <w:szCs w:val="20"/>
              </w:rPr>
              <w:t>Tareas</w:t>
            </w:r>
          </w:p>
        </w:tc>
        <w:tc>
          <w:tcPr>
            <w:tcW w:w="1590" w:type="pct"/>
            <w:tcBorders>
              <w:top w:val="single" w:sz="4" w:space="0" w:color="EF4A1D"/>
              <w:left w:val="single" w:sz="4" w:space="0" w:color="EF4A1D"/>
              <w:bottom w:val="single" w:sz="4" w:space="0" w:color="EF4A1D"/>
              <w:right w:val="single" w:sz="4" w:space="0" w:color="EF4A1D"/>
            </w:tcBorders>
            <w:shd w:val="clear" w:color="auto" w:fill="F48162"/>
          </w:tcPr>
          <w:p w:rsidR="00706277" w:rsidRPr="008527B4" w:rsidRDefault="00706277" w:rsidP="008527B4">
            <w:pPr>
              <w:spacing w:before="0" w:after="0" w:line="23" w:lineRule="atLeast"/>
              <w:rPr>
                <w:rFonts w:ascii="Century Gothic" w:hAnsi="Century Gothic"/>
                <w:b/>
                <w:sz w:val="20"/>
                <w:szCs w:val="20"/>
              </w:rPr>
            </w:pPr>
            <w:r w:rsidRPr="008527B4">
              <w:rPr>
                <w:rFonts w:ascii="Century Gothic" w:hAnsi="Century Gothic"/>
                <w:b/>
                <w:sz w:val="20"/>
                <w:szCs w:val="20"/>
              </w:rPr>
              <w:t>¿Quién?</w:t>
            </w:r>
          </w:p>
        </w:tc>
        <w:tc>
          <w:tcPr>
            <w:tcW w:w="1076" w:type="pct"/>
            <w:tcBorders>
              <w:top w:val="single" w:sz="4" w:space="0" w:color="EF4A1D"/>
              <w:left w:val="single" w:sz="4" w:space="0" w:color="EF4A1D"/>
              <w:bottom w:val="single" w:sz="4" w:space="0" w:color="EF4A1D"/>
              <w:right w:val="single" w:sz="4" w:space="0" w:color="EF4A1D"/>
            </w:tcBorders>
            <w:shd w:val="clear" w:color="auto" w:fill="F48162"/>
          </w:tcPr>
          <w:p w:rsidR="00706277" w:rsidRPr="008527B4" w:rsidRDefault="00706277" w:rsidP="008527B4">
            <w:pPr>
              <w:spacing w:before="0" w:after="0" w:line="23" w:lineRule="atLeast"/>
              <w:rPr>
                <w:rFonts w:ascii="Century Gothic" w:hAnsi="Century Gothic"/>
                <w:b/>
                <w:sz w:val="20"/>
                <w:szCs w:val="20"/>
              </w:rPr>
            </w:pPr>
            <w:r w:rsidRPr="008527B4">
              <w:rPr>
                <w:rFonts w:ascii="Century Gothic" w:hAnsi="Century Gothic"/>
                <w:b/>
                <w:sz w:val="20"/>
                <w:szCs w:val="20"/>
              </w:rPr>
              <w:t>¿Cómo?</w:t>
            </w:r>
          </w:p>
        </w:tc>
      </w:tr>
      <w:tr w:rsidR="002E30A6" w:rsidRPr="008527B4" w:rsidTr="002E30A6">
        <w:trPr>
          <w:trHeight w:val="245"/>
        </w:trPr>
        <w:tc>
          <w:tcPr>
            <w:tcW w:w="429" w:type="pct"/>
            <w:vMerge w:val="restart"/>
            <w:tcBorders>
              <w:top w:val="single" w:sz="4" w:space="0" w:color="EF4A1D"/>
              <w:left w:val="single" w:sz="4" w:space="0" w:color="EF4A1D"/>
              <w:right w:val="single" w:sz="4" w:space="0" w:color="EF4A1D"/>
            </w:tcBorders>
            <w:shd w:val="clear" w:color="auto" w:fill="auto"/>
            <w:textDirection w:val="btLr"/>
          </w:tcPr>
          <w:p w:rsidR="002E30A6" w:rsidRPr="008527B4" w:rsidRDefault="002E30A6" w:rsidP="008527B4">
            <w:pPr>
              <w:spacing w:before="0" w:after="0" w:line="23" w:lineRule="atLeast"/>
              <w:ind w:left="113" w:right="113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8527B4">
              <w:rPr>
                <w:rFonts w:ascii="Century Gothic" w:hAnsi="Century Gothic"/>
                <w:b/>
                <w:sz w:val="20"/>
                <w:szCs w:val="20"/>
              </w:rPr>
              <w:t>FASE DE PREINTERVENCIÓN</w:t>
            </w:r>
          </w:p>
        </w:tc>
        <w:tc>
          <w:tcPr>
            <w:tcW w:w="1904" w:type="pct"/>
            <w:tcBorders>
              <w:top w:val="single" w:sz="4" w:space="0" w:color="EF4A1D"/>
              <w:left w:val="single" w:sz="4" w:space="0" w:color="EF4A1D"/>
              <w:bottom w:val="single" w:sz="4" w:space="0" w:color="EF4A1D"/>
              <w:right w:val="single" w:sz="4" w:space="0" w:color="EF4A1D"/>
            </w:tcBorders>
            <w:shd w:val="clear" w:color="auto" w:fill="auto"/>
          </w:tcPr>
          <w:p w:rsidR="002E30A6" w:rsidRPr="008527B4" w:rsidRDefault="002E30A6" w:rsidP="008527B4">
            <w:pPr>
              <w:spacing w:before="0" w:after="0" w:line="23" w:lineRule="atLeast"/>
              <w:ind w:left="34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8527B4">
              <w:rPr>
                <w:rFonts w:ascii="Century Gothic" w:hAnsi="Century Gothic"/>
                <w:sz w:val="20"/>
                <w:szCs w:val="20"/>
              </w:rPr>
              <w:t>Tarea 1. Promocionar el método como acción previa</w:t>
            </w:r>
          </w:p>
        </w:tc>
        <w:tc>
          <w:tcPr>
            <w:tcW w:w="1590" w:type="pct"/>
            <w:tcBorders>
              <w:top w:val="single" w:sz="4" w:space="0" w:color="EF4A1D"/>
              <w:left w:val="single" w:sz="4" w:space="0" w:color="EF4A1D"/>
              <w:bottom w:val="single" w:sz="4" w:space="0" w:color="EF4A1D"/>
              <w:right w:val="single" w:sz="4" w:space="0" w:color="EF4A1D"/>
            </w:tcBorders>
            <w:shd w:val="clear" w:color="auto" w:fill="auto"/>
          </w:tcPr>
          <w:p w:rsidR="002E30A6" w:rsidRPr="008527B4" w:rsidRDefault="002E30A6" w:rsidP="008527B4">
            <w:pPr>
              <w:spacing w:before="0" w:after="0" w:line="23" w:lineRule="atLeast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8527B4">
              <w:rPr>
                <w:rFonts w:ascii="Century Gothic" w:hAnsi="Century Gothic"/>
                <w:sz w:val="20"/>
                <w:szCs w:val="20"/>
              </w:rPr>
              <w:t xml:space="preserve">Promotor </w:t>
            </w:r>
            <w:r w:rsidRPr="008527B4">
              <w:rPr>
                <w:rFonts w:ascii="Century Gothic" w:hAnsi="Century Gothic"/>
                <w:i/>
                <w:color w:val="808080"/>
                <w:sz w:val="20"/>
                <w:szCs w:val="20"/>
              </w:rPr>
              <w:t>en el Comité de Seguridad y Salud</w:t>
            </w:r>
            <w:r w:rsidRPr="008527B4">
              <w:rPr>
                <w:rFonts w:ascii="Century Gothic" w:hAnsi="Century Gothic" w:cs="Tahoma"/>
                <w:i/>
                <w:color w:val="808080"/>
                <w:sz w:val="20"/>
                <w:szCs w:val="20"/>
              </w:rPr>
              <w:t xml:space="preserve"> (o la dirección de la empresa y los delegados de prevención)</w:t>
            </w:r>
          </w:p>
        </w:tc>
        <w:tc>
          <w:tcPr>
            <w:tcW w:w="1076" w:type="pct"/>
            <w:tcBorders>
              <w:top w:val="single" w:sz="4" w:space="0" w:color="EF4A1D"/>
              <w:left w:val="single" w:sz="4" w:space="0" w:color="EF4A1D"/>
              <w:bottom w:val="single" w:sz="4" w:space="0" w:color="EF4A1D"/>
              <w:right w:val="single" w:sz="4" w:space="0" w:color="EF4A1D"/>
            </w:tcBorders>
          </w:tcPr>
          <w:p w:rsidR="002E30A6" w:rsidRPr="008527B4" w:rsidRDefault="002E30A6" w:rsidP="008527B4">
            <w:pPr>
              <w:spacing w:before="0" w:after="0" w:line="23" w:lineRule="atLeast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8527B4">
              <w:rPr>
                <w:rFonts w:ascii="Century Gothic" w:hAnsi="Century Gothic"/>
                <w:sz w:val="20"/>
                <w:szCs w:val="20"/>
              </w:rPr>
              <w:t xml:space="preserve">Comunicaciones </w:t>
            </w:r>
          </w:p>
        </w:tc>
      </w:tr>
      <w:tr w:rsidR="002E30A6" w:rsidRPr="008527B4" w:rsidTr="002E30A6">
        <w:tc>
          <w:tcPr>
            <w:tcW w:w="429" w:type="pct"/>
            <w:vMerge/>
            <w:tcBorders>
              <w:left w:val="single" w:sz="4" w:space="0" w:color="EF4A1D"/>
              <w:right w:val="single" w:sz="4" w:space="0" w:color="EF4A1D"/>
            </w:tcBorders>
            <w:shd w:val="clear" w:color="auto" w:fill="auto"/>
          </w:tcPr>
          <w:p w:rsidR="002E30A6" w:rsidRPr="008527B4" w:rsidRDefault="002E30A6" w:rsidP="008527B4">
            <w:pPr>
              <w:snapToGrid w:val="0"/>
              <w:spacing w:before="0" w:after="0" w:line="23" w:lineRule="atLeast"/>
              <w:ind w:left="567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EF4A1D"/>
              <w:left w:val="single" w:sz="4" w:space="0" w:color="EF4A1D"/>
              <w:bottom w:val="single" w:sz="4" w:space="0" w:color="EF4A1D"/>
              <w:right w:val="single" w:sz="4" w:space="0" w:color="EF4A1D"/>
            </w:tcBorders>
            <w:shd w:val="clear" w:color="auto" w:fill="auto"/>
          </w:tcPr>
          <w:p w:rsidR="002E30A6" w:rsidRPr="008527B4" w:rsidRDefault="002E30A6" w:rsidP="008527B4">
            <w:pPr>
              <w:spacing w:before="0" w:after="0" w:line="23" w:lineRule="atLeast"/>
              <w:ind w:left="34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8527B4">
              <w:rPr>
                <w:rFonts w:ascii="Century Gothic" w:hAnsi="Century Gothic" w:cs="Tahoma"/>
                <w:sz w:val="20"/>
                <w:szCs w:val="20"/>
              </w:rPr>
              <w:t>Tarea 2. Presentar el Método ERGOPAR</w:t>
            </w:r>
          </w:p>
        </w:tc>
        <w:tc>
          <w:tcPr>
            <w:tcW w:w="1590" w:type="pct"/>
            <w:tcBorders>
              <w:top w:val="single" w:sz="4" w:space="0" w:color="EF4A1D"/>
              <w:left w:val="single" w:sz="4" w:space="0" w:color="EF4A1D"/>
              <w:bottom w:val="single" w:sz="4" w:space="0" w:color="EF4A1D"/>
              <w:right w:val="single" w:sz="4" w:space="0" w:color="EF4A1D"/>
            </w:tcBorders>
            <w:shd w:val="clear" w:color="auto" w:fill="auto"/>
          </w:tcPr>
          <w:p w:rsidR="002E30A6" w:rsidRPr="008527B4" w:rsidRDefault="002E30A6" w:rsidP="008527B4">
            <w:pPr>
              <w:snapToGrid w:val="0"/>
              <w:spacing w:before="0" w:after="0" w:line="23" w:lineRule="atLeast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8527B4">
              <w:rPr>
                <w:rFonts w:ascii="Century Gothic" w:hAnsi="Century Gothic"/>
                <w:sz w:val="20"/>
                <w:szCs w:val="20"/>
              </w:rPr>
              <w:t xml:space="preserve">Tutor </w:t>
            </w:r>
            <w:r w:rsidRPr="008527B4">
              <w:rPr>
                <w:rFonts w:ascii="Century Gothic" w:hAnsi="Century Gothic"/>
                <w:i/>
                <w:color w:val="808080"/>
                <w:sz w:val="20"/>
                <w:szCs w:val="20"/>
              </w:rPr>
              <w:t>en el Comité de Seguridad y Salud</w:t>
            </w:r>
            <w:r w:rsidRPr="008527B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527B4">
              <w:rPr>
                <w:rFonts w:ascii="Century Gothic" w:hAnsi="Century Gothic" w:cs="Tahoma"/>
                <w:i/>
                <w:color w:val="808080"/>
                <w:sz w:val="20"/>
                <w:szCs w:val="20"/>
              </w:rPr>
              <w:t>(o la dirección de la empresa y los delegados de prevención)</w:t>
            </w:r>
          </w:p>
        </w:tc>
        <w:tc>
          <w:tcPr>
            <w:tcW w:w="1076" w:type="pct"/>
            <w:tcBorders>
              <w:top w:val="single" w:sz="4" w:space="0" w:color="EF4A1D"/>
              <w:left w:val="single" w:sz="4" w:space="0" w:color="EF4A1D"/>
              <w:bottom w:val="single" w:sz="4" w:space="0" w:color="EF4A1D"/>
              <w:right w:val="single" w:sz="4" w:space="0" w:color="EF4A1D"/>
            </w:tcBorders>
          </w:tcPr>
          <w:p w:rsidR="002E30A6" w:rsidRPr="008527B4" w:rsidRDefault="002E30A6" w:rsidP="008527B4">
            <w:pPr>
              <w:spacing w:before="0" w:after="0" w:line="23" w:lineRule="atLeast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8527B4">
              <w:rPr>
                <w:rFonts w:ascii="Century Gothic" w:hAnsi="Century Gothic"/>
                <w:sz w:val="20"/>
                <w:szCs w:val="20"/>
              </w:rPr>
              <w:t>Reunión</w:t>
            </w:r>
          </w:p>
        </w:tc>
      </w:tr>
      <w:tr w:rsidR="002E30A6" w:rsidRPr="008527B4" w:rsidTr="002E30A6">
        <w:trPr>
          <w:trHeight w:val="328"/>
        </w:trPr>
        <w:tc>
          <w:tcPr>
            <w:tcW w:w="429" w:type="pct"/>
            <w:vMerge/>
            <w:tcBorders>
              <w:left w:val="single" w:sz="4" w:space="0" w:color="EF4A1D"/>
              <w:right w:val="single" w:sz="4" w:space="0" w:color="EF4A1D"/>
            </w:tcBorders>
            <w:shd w:val="clear" w:color="auto" w:fill="auto"/>
          </w:tcPr>
          <w:p w:rsidR="002E30A6" w:rsidRPr="008527B4" w:rsidRDefault="002E30A6" w:rsidP="008527B4">
            <w:pPr>
              <w:snapToGrid w:val="0"/>
              <w:spacing w:before="0" w:after="0" w:line="23" w:lineRule="atLeast"/>
              <w:ind w:left="567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EF4A1D"/>
              <w:left w:val="single" w:sz="4" w:space="0" w:color="EF4A1D"/>
              <w:bottom w:val="single" w:sz="4" w:space="0" w:color="EF4A1D"/>
              <w:right w:val="single" w:sz="4" w:space="0" w:color="EF4A1D"/>
            </w:tcBorders>
            <w:shd w:val="clear" w:color="auto" w:fill="auto"/>
          </w:tcPr>
          <w:p w:rsidR="002E30A6" w:rsidRPr="008527B4" w:rsidRDefault="002E30A6" w:rsidP="008527B4">
            <w:pPr>
              <w:spacing w:before="0" w:after="0" w:line="23" w:lineRule="atLeast"/>
              <w:ind w:left="34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8527B4">
              <w:rPr>
                <w:rFonts w:ascii="Century Gothic" w:hAnsi="Century Gothic" w:cs="Tahoma"/>
                <w:sz w:val="20"/>
                <w:szCs w:val="20"/>
              </w:rPr>
              <w:t>Tarea 3. Formalizar el acuerdo de aplicación del método</w:t>
            </w:r>
          </w:p>
        </w:tc>
        <w:tc>
          <w:tcPr>
            <w:tcW w:w="1590" w:type="pct"/>
            <w:tcBorders>
              <w:top w:val="single" w:sz="4" w:space="0" w:color="EF4A1D"/>
              <w:left w:val="single" w:sz="4" w:space="0" w:color="EF4A1D"/>
              <w:bottom w:val="single" w:sz="4" w:space="0" w:color="EF4A1D"/>
              <w:right w:val="single" w:sz="4" w:space="0" w:color="EF4A1D"/>
            </w:tcBorders>
            <w:shd w:val="clear" w:color="auto" w:fill="auto"/>
          </w:tcPr>
          <w:p w:rsidR="002E30A6" w:rsidRPr="008527B4" w:rsidRDefault="002E30A6" w:rsidP="008527B4">
            <w:pPr>
              <w:snapToGrid w:val="0"/>
              <w:spacing w:before="0" w:after="0" w:line="23" w:lineRule="atLeast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8527B4">
              <w:rPr>
                <w:rFonts w:ascii="Century Gothic" w:hAnsi="Century Gothic"/>
                <w:i/>
                <w:color w:val="808080"/>
                <w:sz w:val="20"/>
                <w:szCs w:val="20"/>
              </w:rPr>
              <w:t xml:space="preserve">Comité de Seguridad y Salud </w:t>
            </w:r>
            <w:r w:rsidRPr="008527B4">
              <w:rPr>
                <w:rFonts w:ascii="Century Gothic" w:hAnsi="Century Gothic" w:cs="Tahoma"/>
                <w:i/>
                <w:color w:val="808080"/>
                <w:sz w:val="20"/>
                <w:szCs w:val="20"/>
              </w:rPr>
              <w:t>(o la dirección de la empresa y los delegados de prevención)</w:t>
            </w:r>
          </w:p>
        </w:tc>
        <w:tc>
          <w:tcPr>
            <w:tcW w:w="1076" w:type="pct"/>
            <w:tcBorders>
              <w:top w:val="single" w:sz="4" w:space="0" w:color="EF4A1D"/>
              <w:left w:val="single" w:sz="4" w:space="0" w:color="EF4A1D"/>
              <w:bottom w:val="single" w:sz="4" w:space="0" w:color="EF4A1D"/>
              <w:right w:val="single" w:sz="4" w:space="0" w:color="EF4A1D"/>
            </w:tcBorders>
          </w:tcPr>
          <w:p w:rsidR="002E30A6" w:rsidRPr="008527B4" w:rsidRDefault="002E30A6" w:rsidP="008527B4">
            <w:pPr>
              <w:spacing w:before="0" w:after="0" w:line="23" w:lineRule="atLeast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8527B4">
              <w:rPr>
                <w:rFonts w:ascii="Century Gothic" w:hAnsi="Century Gothic"/>
                <w:sz w:val="20"/>
                <w:szCs w:val="20"/>
              </w:rPr>
              <w:t>Reunión</w:t>
            </w:r>
          </w:p>
        </w:tc>
      </w:tr>
      <w:tr w:rsidR="002E30A6" w:rsidRPr="008527B4" w:rsidTr="002E30A6">
        <w:tc>
          <w:tcPr>
            <w:tcW w:w="429" w:type="pct"/>
            <w:vMerge/>
            <w:tcBorders>
              <w:left w:val="single" w:sz="4" w:space="0" w:color="EF4A1D"/>
              <w:right w:val="single" w:sz="4" w:space="0" w:color="EF4A1D"/>
            </w:tcBorders>
            <w:shd w:val="clear" w:color="auto" w:fill="auto"/>
          </w:tcPr>
          <w:p w:rsidR="002E30A6" w:rsidRPr="008527B4" w:rsidRDefault="002E30A6" w:rsidP="008527B4">
            <w:pPr>
              <w:snapToGrid w:val="0"/>
              <w:spacing w:before="0" w:after="0" w:line="23" w:lineRule="atLeast"/>
              <w:ind w:left="567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EF4A1D"/>
              <w:left w:val="single" w:sz="4" w:space="0" w:color="EF4A1D"/>
              <w:bottom w:val="single" w:sz="4" w:space="0" w:color="EF4A1D"/>
              <w:right w:val="single" w:sz="4" w:space="0" w:color="EF4A1D"/>
            </w:tcBorders>
            <w:shd w:val="clear" w:color="auto" w:fill="auto"/>
          </w:tcPr>
          <w:p w:rsidR="002E30A6" w:rsidRPr="008527B4" w:rsidRDefault="002E30A6" w:rsidP="008527B4">
            <w:pPr>
              <w:spacing w:before="0" w:after="0" w:line="23" w:lineRule="atLeast"/>
              <w:ind w:left="34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8527B4">
              <w:rPr>
                <w:rFonts w:ascii="Century Gothic" w:hAnsi="Century Gothic" w:cs="Tahoma"/>
                <w:sz w:val="20"/>
                <w:szCs w:val="20"/>
              </w:rPr>
              <w:t>Tarea 4. Constituir del Grupo Ergo, formar en la metodología y desarrollo de acciones previas</w:t>
            </w:r>
          </w:p>
        </w:tc>
        <w:tc>
          <w:tcPr>
            <w:tcW w:w="1590" w:type="pct"/>
            <w:vMerge w:val="restart"/>
            <w:tcBorders>
              <w:top w:val="single" w:sz="4" w:space="0" w:color="EF4A1D"/>
              <w:left w:val="single" w:sz="4" w:space="0" w:color="EF4A1D"/>
              <w:bottom w:val="single" w:sz="4" w:space="0" w:color="EF4A1D"/>
              <w:right w:val="single" w:sz="4" w:space="0" w:color="EF4A1D"/>
            </w:tcBorders>
            <w:shd w:val="clear" w:color="auto" w:fill="auto"/>
          </w:tcPr>
          <w:p w:rsidR="002E30A6" w:rsidRPr="008527B4" w:rsidRDefault="002E30A6" w:rsidP="008527B4">
            <w:pPr>
              <w:spacing w:before="0" w:after="0" w:line="23" w:lineRule="atLeast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8527B4">
              <w:rPr>
                <w:rFonts w:ascii="Century Gothic" w:hAnsi="Century Gothic"/>
                <w:sz w:val="20"/>
                <w:szCs w:val="20"/>
              </w:rPr>
              <w:t>Grupo Ergo</w:t>
            </w:r>
          </w:p>
        </w:tc>
        <w:tc>
          <w:tcPr>
            <w:tcW w:w="1076" w:type="pct"/>
            <w:tcBorders>
              <w:top w:val="single" w:sz="4" w:space="0" w:color="EF4A1D"/>
              <w:left w:val="single" w:sz="4" w:space="0" w:color="EF4A1D"/>
              <w:bottom w:val="single" w:sz="4" w:space="0" w:color="EF4A1D"/>
              <w:right w:val="single" w:sz="4" w:space="0" w:color="EF4A1D"/>
            </w:tcBorders>
          </w:tcPr>
          <w:p w:rsidR="002E30A6" w:rsidRPr="008527B4" w:rsidRDefault="002E30A6" w:rsidP="008527B4">
            <w:pPr>
              <w:spacing w:before="0" w:after="0" w:line="23" w:lineRule="atLeast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8527B4">
              <w:rPr>
                <w:rFonts w:ascii="Century Gothic" w:hAnsi="Century Gothic"/>
                <w:sz w:val="20"/>
                <w:szCs w:val="20"/>
              </w:rPr>
              <w:t>Sesión de trabajo y formativa</w:t>
            </w:r>
          </w:p>
        </w:tc>
      </w:tr>
      <w:tr w:rsidR="002E30A6" w:rsidRPr="008527B4" w:rsidTr="002E30A6">
        <w:tc>
          <w:tcPr>
            <w:tcW w:w="429" w:type="pct"/>
            <w:vMerge/>
            <w:tcBorders>
              <w:left w:val="single" w:sz="4" w:space="0" w:color="EF4A1D"/>
              <w:right w:val="single" w:sz="4" w:space="0" w:color="EF4A1D"/>
            </w:tcBorders>
            <w:shd w:val="clear" w:color="auto" w:fill="auto"/>
          </w:tcPr>
          <w:p w:rsidR="002E30A6" w:rsidRPr="008527B4" w:rsidRDefault="002E30A6" w:rsidP="008527B4">
            <w:pPr>
              <w:snapToGrid w:val="0"/>
              <w:spacing w:before="0" w:after="0" w:line="23" w:lineRule="atLeast"/>
              <w:ind w:left="567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EF4A1D"/>
              <w:left w:val="single" w:sz="4" w:space="0" w:color="EF4A1D"/>
              <w:bottom w:val="single" w:sz="4" w:space="0" w:color="EF4A1D"/>
              <w:right w:val="single" w:sz="4" w:space="0" w:color="EF4A1D"/>
            </w:tcBorders>
            <w:shd w:val="clear" w:color="auto" w:fill="auto"/>
          </w:tcPr>
          <w:p w:rsidR="002E30A6" w:rsidRPr="008527B4" w:rsidRDefault="002E30A6" w:rsidP="008527B4">
            <w:pPr>
              <w:spacing w:before="0" w:after="0" w:line="23" w:lineRule="atLeast"/>
              <w:ind w:left="34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8527B4">
              <w:rPr>
                <w:rFonts w:ascii="Century Gothic" w:hAnsi="Century Gothic" w:cs="Tahoma"/>
                <w:sz w:val="20"/>
                <w:szCs w:val="20"/>
              </w:rPr>
              <w:t>Tarea 5. Formar al Grupo Ergo en ergonomía y condiciones de trabajo en el ámbito de intervención</w:t>
            </w:r>
          </w:p>
        </w:tc>
        <w:tc>
          <w:tcPr>
            <w:tcW w:w="1590" w:type="pct"/>
            <w:vMerge/>
            <w:tcBorders>
              <w:top w:val="single" w:sz="4" w:space="0" w:color="EF4A1D"/>
              <w:left w:val="single" w:sz="4" w:space="0" w:color="EF4A1D"/>
              <w:bottom w:val="single" w:sz="4" w:space="0" w:color="EF4A1D"/>
              <w:right w:val="single" w:sz="4" w:space="0" w:color="EF4A1D"/>
            </w:tcBorders>
            <w:shd w:val="clear" w:color="auto" w:fill="auto"/>
          </w:tcPr>
          <w:p w:rsidR="002E30A6" w:rsidRPr="008527B4" w:rsidRDefault="002E30A6" w:rsidP="008527B4">
            <w:pPr>
              <w:snapToGrid w:val="0"/>
              <w:spacing w:before="0" w:after="0" w:line="23" w:lineRule="atLeast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single" w:sz="4" w:space="0" w:color="EF4A1D"/>
              <w:left w:val="single" w:sz="4" w:space="0" w:color="EF4A1D"/>
              <w:bottom w:val="single" w:sz="4" w:space="0" w:color="EF4A1D"/>
              <w:right w:val="single" w:sz="4" w:space="0" w:color="EF4A1D"/>
            </w:tcBorders>
          </w:tcPr>
          <w:p w:rsidR="002E30A6" w:rsidRPr="008527B4" w:rsidRDefault="002E30A6" w:rsidP="008527B4">
            <w:pPr>
              <w:snapToGrid w:val="0"/>
              <w:spacing w:before="0" w:after="0" w:line="23" w:lineRule="atLeast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8527B4">
              <w:rPr>
                <w:rFonts w:ascii="Century Gothic" w:hAnsi="Century Gothic"/>
                <w:sz w:val="20"/>
                <w:szCs w:val="20"/>
              </w:rPr>
              <w:t>Sesión formativa</w:t>
            </w:r>
          </w:p>
        </w:tc>
      </w:tr>
      <w:tr w:rsidR="002E30A6" w:rsidRPr="008527B4" w:rsidTr="002E30A6">
        <w:tc>
          <w:tcPr>
            <w:tcW w:w="429" w:type="pct"/>
            <w:vMerge/>
            <w:tcBorders>
              <w:left w:val="single" w:sz="4" w:space="0" w:color="EF4A1D"/>
              <w:bottom w:val="single" w:sz="4" w:space="0" w:color="EF4A1D"/>
              <w:right w:val="single" w:sz="4" w:space="0" w:color="EF4A1D"/>
            </w:tcBorders>
            <w:shd w:val="clear" w:color="auto" w:fill="auto"/>
          </w:tcPr>
          <w:p w:rsidR="002E30A6" w:rsidRPr="008527B4" w:rsidRDefault="002E30A6" w:rsidP="008527B4">
            <w:pPr>
              <w:snapToGrid w:val="0"/>
              <w:spacing w:before="0" w:after="0" w:line="23" w:lineRule="atLeast"/>
              <w:ind w:left="567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EF4A1D"/>
              <w:left w:val="single" w:sz="4" w:space="0" w:color="EF4A1D"/>
              <w:bottom w:val="single" w:sz="4" w:space="0" w:color="EF4A1D"/>
              <w:right w:val="single" w:sz="4" w:space="0" w:color="EF4A1D"/>
            </w:tcBorders>
            <w:shd w:val="clear" w:color="auto" w:fill="auto"/>
          </w:tcPr>
          <w:p w:rsidR="002E30A6" w:rsidRPr="008527B4" w:rsidRDefault="002E30A6" w:rsidP="008527B4">
            <w:pPr>
              <w:spacing w:before="0" w:after="0" w:line="23" w:lineRule="atLeast"/>
              <w:ind w:left="34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 w:rsidRPr="008527B4">
              <w:rPr>
                <w:rFonts w:ascii="Century Gothic" w:hAnsi="Century Gothic" w:cs="Tahoma"/>
                <w:sz w:val="20"/>
                <w:szCs w:val="20"/>
              </w:rPr>
              <w:t>Tarea 6. Elaborar el Informe de preintervención</w:t>
            </w:r>
          </w:p>
        </w:tc>
        <w:tc>
          <w:tcPr>
            <w:tcW w:w="1590" w:type="pct"/>
            <w:vMerge/>
            <w:tcBorders>
              <w:top w:val="single" w:sz="4" w:space="0" w:color="EF4A1D"/>
              <w:left w:val="single" w:sz="4" w:space="0" w:color="EF4A1D"/>
              <w:bottom w:val="single" w:sz="4" w:space="0" w:color="EF4A1D"/>
              <w:right w:val="single" w:sz="4" w:space="0" w:color="EF4A1D"/>
            </w:tcBorders>
            <w:shd w:val="clear" w:color="auto" w:fill="auto"/>
          </w:tcPr>
          <w:p w:rsidR="002E30A6" w:rsidRPr="008527B4" w:rsidRDefault="002E30A6" w:rsidP="008527B4">
            <w:pPr>
              <w:snapToGrid w:val="0"/>
              <w:spacing w:before="0" w:after="0" w:line="23" w:lineRule="atLeast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single" w:sz="4" w:space="0" w:color="EF4A1D"/>
              <w:left w:val="single" w:sz="4" w:space="0" w:color="EF4A1D"/>
              <w:bottom w:val="single" w:sz="4" w:space="0" w:color="EF4A1D"/>
              <w:right w:val="single" w:sz="4" w:space="0" w:color="EF4A1D"/>
            </w:tcBorders>
          </w:tcPr>
          <w:p w:rsidR="002E30A6" w:rsidRPr="008527B4" w:rsidRDefault="002E30A6" w:rsidP="008527B4">
            <w:pPr>
              <w:snapToGrid w:val="0"/>
              <w:spacing w:before="0" w:after="0" w:line="23" w:lineRule="atLeast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8527B4">
              <w:rPr>
                <w:rFonts w:ascii="Century Gothic" w:hAnsi="Century Gothic"/>
                <w:sz w:val="20"/>
                <w:szCs w:val="20"/>
              </w:rPr>
              <w:t>Sesión de trabajo</w:t>
            </w:r>
          </w:p>
        </w:tc>
      </w:tr>
    </w:tbl>
    <w:p w:rsidR="00B35E99" w:rsidRPr="008527B4" w:rsidRDefault="00B35E99" w:rsidP="008527B4">
      <w:pPr>
        <w:spacing w:before="0" w:after="0" w:line="23" w:lineRule="atLeast"/>
        <w:rPr>
          <w:rFonts w:ascii="Century Gothic" w:hAnsi="Century Gothic"/>
          <w:color w:val="FF0000"/>
          <w:sz w:val="20"/>
          <w:szCs w:val="20"/>
        </w:rPr>
      </w:pPr>
    </w:p>
    <w:p w:rsidR="00F21A6C" w:rsidRPr="008527B4" w:rsidRDefault="00B35E99" w:rsidP="008527B4">
      <w:pPr>
        <w:spacing w:line="23" w:lineRule="atLeast"/>
        <w:rPr>
          <w:rFonts w:ascii="Century Gothic" w:hAnsi="Century Gothic"/>
          <w:sz w:val="20"/>
          <w:szCs w:val="20"/>
        </w:rPr>
      </w:pPr>
      <w:r w:rsidRPr="008527B4">
        <w:rPr>
          <w:rFonts w:ascii="Century Gothic" w:hAnsi="Century Gothic"/>
          <w:sz w:val="20"/>
          <w:szCs w:val="20"/>
        </w:rPr>
        <w:t xml:space="preserve">Las reuniones, sesiones de trabajo y/o formativas se iniciaron en el mes de </w:t>
      </w: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>X de 201X</w:t>
      </w:r>
      <w:r w:rsidRPr="008527B4">
        <w:rPr>
          <w:rFonts w:ascii="Century Gothic" w:hAnsi="Century Gothic"/>
          <w:sz w:val="20"/>
          <w:szCs w:val="20"/>
        </w:rPr>
        <w:t xml:space="preserve">. Hasta la fecha se han realizado un total de </w:t>
      </w:r>
      <w:r w:rsidR="00A75175" w:rsidRPr="008527B4">
        <w:rPr>
          <w:rFonts w:ascii="Century Gothic" w:hAnsi="Century Gothic"/>
          <w:i/>
          <w:color w:val="808080"/>
          <w:sz w:val="20"/>
          <w:szCs w:val="20"/>
        </w:rPr>
        <w:t>X</w:t>
      </w:r>
      <w:r w:rsidRPr="008527B4">
        <w:rPr>
          <w:rFonts w:ascii="Century Gothic" w:hAnsi="Century Gothic"/>
          <w:color w:val="808080"/>
          <w:sz w:val="20"/>
          <w:szCs w:val="20"/>
        </w:rPr>
        <w:t xml:space="preserve"> </w:t>
      </w: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>(número)</w:t>
      </w:r>
      <w:r w:rsidRPr="008527B4">
        <w:rPr>
          <w:rFonts w:ascii="Century Gothic" w:hAnsi="Century Gothic"/>
          <w:sz w:val="20"/>
          <w:szCs w:val="20"/>
        </w:rPr>
        <w:t>.</w:t>
      </w:r>
    </w:p>
    <w:p w:rsidR="00B35E99" w:rsidRPr="008527B4" w:rsidRDefault="00B35E99" w:rsidP="008527B4">
      <w:pPr>
        <w:spacing w:line="23" w:lineRule="atLeast"/>
        <w:rPr>
          <w:rFonts w:ascii="Century Gothic" w:hAnsi="Century Gothic"/>
          <w:b/>
          <w:sz w:val="20"/>
          <w:szCs w:val="20"/>
        </w:rPr>
      </w:pPr>
      <w:r w:rsidRPr="008527B4">
        <w:rPr>
          <w:rFonts w:ascii="Century Gothic" w:hAnsi="Century Gothic"/>
          <w:b/>
          <w:sz w:val="20"/>
          <w:szCs w:val="20"/>
        </w:rPr>
        <w:t>A modo de resumen incluimo</w:t>
      </w:r>
      <w:r w:rsidR="003B165C" w:rsidRPr="008527B4">
        <w:rPr>
          <w:rFonts w:ascii="Century Gothic" w:hAnsi="Century Gothic"/>
          <w:b/>
          <w:sz w:val="20"/>
          <w:szCs w:val="20"/>
        </w:rPr>
        <w:t xml:space="preserve">s a continuación los resultados </w:t>
      </w:r>
      <w:r w:rsidRPr="008527B4">
        <w:rPr>
          <w:rFonts w:ascii="Century Gothic" w:hAnsi="Century Gothic"/>
          <w:b/>
          <w:sz w:val="20"/>
          <w:szCs w:val="20"/>
        </w:rPr>
        <w:t xml:space="preserve">más significativos: </w:t>
      </w:r>
    </w:p>
    <w:p w:rsidR="00B35E99" w:rsidRPr="008527B4" w:rsidRDefault="003F722A" w:rsidP="008527B4">
      <w:pPr>
        <w:numPr>
          <w:ilvl w:val="1"/>
          <w:numId w:val="1"/>
        </w:numPr>
        <w:spacing w:line="23" w:lineRule="atLeast"/>
        <w:ind w:left="709"/>
        <w:rPr>
          <w:rFonts w:ascii="Century Gothic" w:hAnsi="Century Gothic"/>
          <w:b/>
          <w:sz w:val="20"/>
          <w:szCs w:val="20"/>
        </w:rPr>
      </w:pPr>
      <w:r w:rsidRPr="008527B4">
        <w:rPr>
          <w:rFonts w:ascii="Century Gothic" w:hAnsi="Century Gothic"/>
          <w:sz w:val="20"/>
          <w:szCs w:val="20"/>
        </w:rPr>
        <w:t xml:space="preserve">El pasado día </w:t>
      </w:r>
      <w:r w:rsidR="00A75175" w:rsidRPr="008527B4">
        <w:rPr>
          <w:rFonts w:ascii="Century Gothic" w:hAnsi="Century Gothic"/>
          <w:i/>
          <w:color w:val="808080"/>
          <w:sz w:val="20"/>
          <w:szCs w:val="20"/>
        </w:rPr>
        <w:t>X</w:t>
      </w:r>
      <w:r w:rsidRPr="008527B4">
        <w:rPr>
          <w:rFonts w:ascii="Century Gothic" w:hAnsi="Century Gothic"/>
          <w:i/>
          <w:color w:val="808080"/>
          <w:sz w:val="20"/>
          <w:szCs w:val="20"/>
        </w:rPr>
        <w:t xml:space="preserve"> de </w:t>
      </w:r>
      <w:r w:rsidR="00A75175" w:rsidRPr="008527B4">
        <w:rPr>
          <w:rFonts w:ascii="Century Gothic" w:hAnsi="Century Gothic"/>
          <w:i/>
          <w:color w:val="808080"/>
          <w:sz w:val="20"/>
          <w:szCs w:val="20"/>
        </w:rPr>
        <w:t>X</w:t>
      </w:r>
      <w:r w:rsidRPr="008527B4">
        <w:rPr>
          <w:rFonts w:ascii="Century Gothic" w:hAnsi="Century Gothic"/>
          <w:i/>
          <w:color w:val="808080"/>
          <w:sz w:val="20"/>
          <w:szCs w:val="20"/>
        </w:rPr>
        <w:t xml:space="preserve"> de 201</w:t>
      </w:r>
      <w:r w:rsidR="00A75175" w:rsidRPr="008527B4">
        <w:rPr>
          <w:rFonts w:ascii="Century Gothic" w:hAnsi="Century Gothic"/>
          <w:i/>
          <w:color w:val="808080"/>
          <w:sz w:val="20"/>
          <w:szCs w:val="20"/>
        </w:rPr>
        <w:t>X</w:t>
      </w:r>
      <w:r w:rsidRPr="008527B4">
        <w:rPr>
          <w:rFonts w:ascii="Century Gothic" w:hAnsi="Century Gothic"/>
          <w:sz w:val="20"/>
          <w:szCs w:val="20"/>
        </w:rPr>
        <w:t xml:space="preserve"> s</w:t>
      </w:r>
      <w:r w:rsidR="003B165C" w:rsidRPr="008527B4">
        <w:rPr>
          <w:rFonts w:ascii="Century Gothic" w:hAnsi="Century Gothic"/>
          <w:sz w:val="20"/>
          <w:szCs w:val="20"/>
        </w:rPr>
        <w:t xml:space="preserve">e formalizó en </w:t>
      </w:r>
      <w:r w:rsidR="003B165C" w:rsidRPr="008527B4">
        <w:rPr>
          <w:rFonts w:ascii="Century Gothic" w:hAnsi="Century Gothic"/>
          <w:i/>
          <w:color w:val="808080"/>
          <w:sz w:val="20"/>
          <w:szCs w:val="20"/>
        </w:rPr>
        <w:t>el Comité de Seguridad y Salud</w:t>
      </w:r>
      <w:r w:rsidR="003B165C" w:rsidRPr="008527B4">
        <w:rPr>
          <w:rFonts w:ascii="Century Gothic" w:hAnsi="Century Gothic"/>
          <w:sz w:val="20"/>
          <w:szCs w:val="20"/>
        </w:rPr>
        <w:t xml:space="preserve"> </w:t>
      </w:r>
      <w:r w:rsidR="003B165C" w:rsidRPr="008527B4">
        <w:rPr>
          <w:rFonts w:ascii="Century Gothic" w:hAnsi="Century Gothic" w:cs="Tahoma"/>
          <w:i/>
          <w:color w:val="808080"/>
          <w:sz w:val="20"/>
          <w:szCs w:val="20"/>
        </w:rPr>
        <w:t xml:space="preserve">(o entre la dirección de la empresa y los </w:t>
      </w:r>
      <w:r w:rsidR="00CC7C2E" w:rsidRPr="008527B4">
        <w:rPr>
          <w:rFonts w:ascii="Century Gothic" w:hAnsi="Century Gothic" w:cs="Tahoma"/>
          <w:i/>
          <w:color w:val="808080"/>
          <w:sz w:val="20"/>
          <w:szCs w:val="20"/>
        </w:rPr>
        <w:t>delegados de prevención</w:t>
      </w:r>
      <w:r w:rsidR="003B165C" w:rsidRPr="008527B4">
        <w:rPr>
          <w:rFonts w:ascii="Century Gothic" w:hAnsi="Century Gothic" w:cs="Tahoma"/>
          <w:i/>
          <w:color w:val="808080"/>
          <w:sz w:val="20"/>
          <w:szCs w:val="20"/>
        </w:rPr>
        <w:t xml:space="preserve">) </w:t>
      </w:r>
      <w:r w:rsidR="003B165C" w:rsidRPr="008527B4">
        <w:rPr>
          <w:rFonts w:ascii="Century Gothic" w:hAnsi="Century Gothic"/>
          <w:sz w:val="20"/>
          <w:szCs w:val="20"/>
        </w:rPr>
        <w:t>el acuerdo de aplicación del Método</w:t>
      </w:r>
      <w:r w:rsidRPr="008527B4">
        <w:rPr>
          <w:rFonts w:ascii="Century Gothic" w:hAnsi="Century Gothic"/>
          <w:sz w:val="20"/>
          <w:szCs w:val="20"/>
        </w:rPr>
        <w:t xml:space="preserve"> ERGOPAR</w:t>
      </w:r>
      <w:r w:rsidR="003B165C" w:rsidRPr="008527B4">
        <w:rPr>
          <w:rFonts w:ascii="Century Gothic" w:hAnsi="Century Gothic"/>
          <w:sz w:val="20"/>
          <w:szCs w:val="20"/>
        </w:rPr>
        <w:t xml:space="preserve">. </w:t>
      </w:r>
    </w:p>
    <w:p w:rsidR="003B165C" w:rsidRPr="008527B4" w:rsidRDefault="003B165C" w:rsidP="008527B4">
      <w:pPr>
        <w:numPr>
          <w:ilvl w:val="1"/>
          <w:numId w:val="1"/>
        </w:numPr>
        <w:spacing w:line="23" w:lineRule="atLeast"/>
        <w:ind w:left="709"/>
        <w:rPr>
          <w:rFonts w:ascii="Century Gothic" w:hAnsi="Century Gothic"/>
          <w:b/>
          <w:sz w:val="20"/>
          <w:szCs w:val="20"/>
        </w:rPr>
      </w:pPr>
      <w:r w:rsidRPr="008527B4">
        <w:rPr>
          <w:rFonts w:ascii="Century Gothic" w:hAnsi="Century Gothic"/>
          <w:sz w:val="20"/>
          <w:szCs w:val="20"/>
        </w:rPr>
        <w:t xml:space="preserve">El ámbito de intervención elegido fue: </w:t>
      </w:r>
      <w:r w:rsidRPr="008527B4">
        <w:rPr>
          <w:rFonts w:ascii="Century Gothic" w:hAnsi="Century Gothic" w:cs="Tahoma"/>
          <w:i/>
          <w:color w:val="808080"/>
          <w:sz w:val="20"/>
          <w:szCs w:val="20"/>
        </w:rPr>
        <w:t>(incluir el ámbito de intervención)</w:t>
      </w:r>
    </w:p>
    <w:p w:rsidR="00450F7A" w:rsidRPr="008527B4" w:rsidRDefault="00450F7A" w:rsidP="008527B4">
      <w:pPr>
        <w:numPr>
          <w:ilvl w:val="1"/>
          <w:numId w:val="1"/>
        </w:numPr>
        <w:spacing w:line="23" w:lineRule="atLeast"/>
        <w:ind w:left="709"/>
        <w:rPr>
          <w:rFonts w:ascii="Century Gothic" w:hAnsi="Century Gothic"/>
          <w:b/>
          <w:sz w:val="20"/>
          <w:szCs w:val="20"/>
        </w:rPr>
      </w:pPr>
      <w:r w:rsidRPr="008527B4">
        <w:rPr>
          <w:rFonts w:ascii="Century Gothic" w:hAnsi="Century Gothic"/>
          <w:i/>
          <w:color w:val="808080"/>
          <w:sz w:val="20"/>
          <w:szCs w:val="20"/>
        </w:rPr>
        <w:t xml:space="preserve">El Comité de Seguridad y Salud </w:t>
      </w:r>
      <w:r w:rsidRPr="008527B4">
        <w:rPr>
          <w:rFonts w:ascii="Century Gothic" w:hAnsi="Century Gothic" w:cs="Tahoma"/>
          <w:i/>
          <w:color w:val="808080"/>
          <w:sz w:val="20"/>
          <w:szCs w:val="20"/>
        </w:rPr>
        <w:t xml:space="preserve">(o la dirección de la empresa y los </w:t>
      </w:r>
      <w:r w:rsidR="00CC7C2E" w:rsidRPr="008527B4">
        <w:rPr>
          <w:rFonts w:ascii="Century Gothic" w:hAnsi="Century Gothic" w:cs="Tahoma"/>
          <w:i/>
          <w:color w:val="808080"/>
          <w:sz w:val="20"/>
          <w:szCs w:val="20"/>
        </w:rPr>
        <w:t>delegados de prevención</w:t>
      </w:r>
      <w:r w:rsidRPr="008527B4">
        <w:rPr>
          <w:rFonts w:ascii="Century Gothic" w:hAnsi="Century Gothic" w:cs="Tahoma"/>
          <w:i/>
          <w:color w:val="808080"/>
          <w:sz w:val="20"/>
          <w:szCs w:val="20"/>
        </w:rPr>
        <w:t xml:space="preserve">) </w:t>
      </w:r>
      <w:r w:rsidRPr="008527B4">
        <w:rPr>
          <w:rFonts w:ascii="Century Gothic" w:hAnsi="Century Gothic"/>
          <w:sz w:val="20"/>
          <w:szCs w:val="20"/>
        </w:rPr>
        <w:t xml:space="preserve">prevé ejecutar el método en un periodo de </w:t>
      </w:r>
      <w:r w:rsidR="00A75175" w:rsidRPr="008527B4">
        <w:rPr>
          <w:rFonts w:ascii="Century Gothic" w:hAnsi="Century Gothic"/>
          <w:i/>
          <w:color w:val="808080"/>
          <w:sz w:val="20"/>
          <w:szCs w:val="20"/>
        </w:rPr>
        <w:t>X</w:t>
      </w:r>
      <w:r w:rsidRPr="008527B4">
        <w:rPr>
          <w:rFonts w:ascii="Century Gothic" w:hAnsi="Century Gothic"/>
          <w:color w:val="808080"/>
          <w:sz w:val="20"/>
          <w:szCs w:val="20"/>
        </w:rPr>
        <w:t xml:space="preserve"> </w:t>
      </w: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>(número)</w:t>
      </w:r>
      <w:r w:rsidRPr="008527B4">
        <w:rPr>
          <w:rFonts w:ascii="Century Gothic" w:hAnsi="Century Gothic"/>
          <w:sz w:val="20"/>
          <w:szCs w:val="20"/>
        </w:rPr>
        <w:t xml:space="preserve"> meses. Cumplido este plazo procederá a </w:t>
      </w:r>
      <w:r w:rsidR="00706277" w:rsidRPr="008527B4">
        <w:rPr>
          <w:rFonts w:ascii="Century Gothic" w:hAnsi="Century Gothic"/>
          <w:sz w:val="20"/>
          <w:szCs w:val="20"/>
        </w:rPr>
        <w:t>concretar</w:t>
      </w:r>
      <w:r w:rsidRPr="008527B4">
        <w:rPr>
          <w:rFonts w:ascii="Century Gothic" w:hAnsi="Century Gothic"/>
          <w:sz w:val="20"/>
          <w:szCs w:val="20"/>
        </w:rPr>
        <w:t xml:space="preserve"> y planificar las medidas </w:t>
      </w:r>
      <w:r w:rsidRPr="008527B4">
        <w:rPr>
          <w:rFonts w:ascii="Century Gothic" w:hAnsi="Century Gothic"/>
          <w:sz w:val="20"/>
          <w:szCs w:val="20"/>
        </w:rPr>
        <w:lastRenderedPageBreak/>
        <w:t>preventivas que deriven del proceso. Las medidas propuestas que no sean aceptadas, irán acompañadas de su justificación correspondiente. A partir de este momento, las medidas preventivas se implementarán en los plazos acordados, ya sea a corto, medio o largo plazo.</w:t>
      </w:r>
    </w:p>
    <w:p w:rsidR="003B165C" w:rsidRPr="008527B4" w:rsidRDefault="003B165C" w:rsidP="008527B4">
      <w:pPr>
        <w:numPr>
          <w:ilvl w:val="1"/>
          <w:numId w:val="1"/>
        </w:numPr>
        <w:spacing w:line="23" w:lineRule="atLeast"/>
        <w:ind w:left="709"/>
        <w:rPr>
          <w:rFonts w:ascii="Century Gothic" w:hAnsi="Century Gothic"/>
          <w:b/>
          <w:sz w:val="20"/>
          <w:szCs w:val="20"/>
        </w:rPr>
      </w:pPr>
      <w:r w:rsidRPr="008527B4">
        <w:rPr>
          <w:rFonts w:ascii="Century Gothic" w:hAnsi="Century Gothic"/>
          <w:sz w:val="20"/>
          <w:szCs w:val="20"/>
        </w:rPr>
        <w:t>Los miembros del Grupo Ergo constituido son:</w:t>
      </w:r>
      <w:r w:rsidRPr="008527B4">
        <w:rPr>
          <w:rFonts w:ascii="Century Gothic" w:hAnsi="Century Gothic"/>
          <w:b/>
          <w:sz w:val="20"/>
          <w:szCs w:val="20"/>
        </w:rPr>
        <w:t xml:space="preserve"> </w:t>
      </w:r>
      <w:r w:rsidRPr="008527B4">
        <w:rPr>
          <w:rFonts w:ascii="Century Gothic" w:hAnsi="Century Gothic" w:cs="Tahoma"/>
          <w:i/>
          <w:color w:val="808080"/>
          <w:sz w:val="20"/>
          <w:szCs w:val="20"/>
        </w:rPr>
        <w:t>(incluir el nombre y apellidos de las personas que conforman el grupo)</w:t>
      </w:r>
    </w:p>
    <w:p w:rsidR="00450F7A" w:rsidRPr="008527B4" w:rsidRDefault="00450F7A" w:rsidP="008527B4">
      <w:pPr>
        <w:numPr>
          <w:ilvl w:val="1"/>
          <w:numId w:val="1"/>
        </w:numPr>
        <w:spacing w:line="23" w:lineRule="atLeast"/>
        <w:ind w:left="709"/>
        <w:rPr>
          <w:rFonts w:ascii="Century Gothic" w:hAnsi="Century Gothic"/>
          <w:b/>
          <w:sz w:val="20"/>
          <w:szCs w:val="20"/>
        </w:rPr>
      </w:pPr>
      <w:r w:rsidRPr="008527B4">
        <w:rPr>
          <w:rFonts w:ascii="Century Gothic" w:hAnsi="Century Gothic"/>
          <w:sz w:val="20"/>
          <w:szCs w:val="20"/>
        </w:rPr>
        <w:t xml:space="preserve">Los miembros del Grupo Ergo hemos recibido la formación básica </w:t>
      </w:r>
      <w:r w:rsidR="000A440A" w:rsidRPr="008527B4">
        <w:rPr>
          <w:rFonts w:ascii="Century Gothic" w:hAnsi="Century Gothic"/>
          <w:sz w:val="20"/>
          <w:szCs w:val="20"/>
        </w:rPr>
        <w:t>que exige la metodología a aplicar</w:t>
      </w:r>
      <w:r w:rsidRPr="008527B4">
        <w:rPr>
          <w:rFonts w:ascii="Century Gothic" w:hAnsi="Century Gothic"/>
          <w:sz w:val="20"/>
          <w:szCs w:val="20"/>
        </w:rPr>
        <w:t>.</w:t>
      </w:r>
      <w:r w:rsidRPr="008527B4">
        <w:rPr>
          <w:rFonts w:ascii="Century Gothic" w:hAnsi="Century Gothic"/>
          <w:b/>
          <w:sz w:val="20"/>
          <w:szCs w:val="20"/>
        </w:rPr>
        <w:t xml:space="preserve"> </w:t>
      </w:r>
    </w:p>
    <w:p w:rsidR="003F722A" w:rsidRPr="008527B4" w:rsidRDefault="003F722A" w:rsidP="008527B4">
      <w:pPr>
        <w:numPr>
          <w:ilvl w:val="1"/>
          <w:numId w:val="1"/>
        </w:numPr>
        <w:spacing w:line="23" w:lineRule="atLeast"/>
        <w:ind w:left="709"/>
        <w:rPr>
          <w:rFonts w:ascii="Century Gothic" w:hAnsi="Century Gothic"/>
          <w:i/>
          <w:iCs/>
          <w:color w:val="808080"/>
          <w:sz w:val="20"/>
          <w:szCs w:val="20"/>
        </w:rPr>
      </w:pPr>
      <w:r w:rsidRPr="008527B4">
        <w:rPr>
          <w:rFonts w:ascii="Century Gothic" w:hAnsi="Century Gothic"/>
          <w:sz w:val="20"/>
          <w:szCs w:val="20"/>
        </w:rPr>
        <w:t xml:space="preserve">En nuestra opinión </w:t>
      </w:r>
      <w:r w:rsidRPr="008527B4">
        <w:rPr>
          <w:rFonts w:ascii="Century Gothic" w:hAnsi="Century Gothic"/>
          <w:i/>
          <w:color w:val="808080"/>
          <w:sz w:val="20"/>
          <w:szCs w:val="20"/>
        </w:rPr>
        <w:t>(incluir 3 o 4 líneas sobre la</w:t>
      </w:r>
      <w:r w:rsidR="000A440A" w:rsidRPr="008527B4">
        <w:rPr>
          <w:rFonts w:ascii="Century Gothic" w:hAnsi="Century Gothic"/>
          <w:i/>
          <w:color w:val="808080"/>
          <w:sz w:val="20"/>
          <w:szCs w:val="20"/>
        </w:rPr>
        <w:t>s observaciones manifestadas</w:t>
      </w:r>
      <w:r w:rsidRPr="008527B4">
        <w:rPr>
          <w:rFonts w:ascii="Century Gothic" w:hAnsi="Century Gothic"/>
          <w:i/>
          <w:color w:val="808080"/>
          <w:sz w:val="20"/>
          <w:szCs w:val="20"/>
        </w:rPr>
        <w:t xml:space="preserve"> en el punto 3 de este informe).</w:t>
      </w:r>
    </w:p>
    <w:p w:rsidR="003F722A" w:rsidRPr="008527B4" w:rsidRDefault="003F722A" w:rsidP="008527B4">
      <w:pPr>
        <w:numPr>
          <w:ilvl w:val="1"/>
          <w:numId w:val="1"/>
        </w:numPr>
        <w:spacing w:line="23" w:lineRule="atLeast"/>
        <w:ind w:left="709"/>
        <w:rPr>
          <w:rFonts w:ascii="Century Gothic" w:hAnsi="Century Gothic"/>
          <w:i/>
          <w:iCs/>
          <w:sz w:val="20"/>
          <w:szCs w:val="20"/>
        </w:rPr>
      </w:pPr>
      <w:r w:rsidRPr="008527B4">
        <w:rPr>
          <w:rFonts w:ascii="Century Gothic" w:hAnsi="Century Gothic"/>
          <w:sz w:val="20"/>
          <w:szCs w:val="20"/>
        </w:rPr>
        <w:t xml:space="preserve">El Secretario del Grupo Ergo, </w:t>
      </w:r>
      <w:r w:rsidRPr="008527B4">
        <w:rPr>
          <w:rFonts w:ascii="Century Gothic" w:hAnsi="Century Gothic"/>
          <w:i/>
          <w:iCs/>
          <w:color w:val="808080"/>
          <w:sz w:val="20"/>
          <w:szCs w:val="20"/>
        </w:rPr>
        <w:t>nombre y apellidos</w:t>
      </w:r>
      <w:r w:rsidRPr="008527B4">
        <w:rPr>
          <w:rFonts w:ascii="Century Gothic" w:hAnsi="Century Gothic"/>
          <w:b/>
          <w:sz w:val="20"/>
          <w:szCs w:val="20"/>
        </w:rPr>
        <w:t xml:space="preserve"> </w:t>
      </w:r>
      <w:r w:rsidRPr="008527B4">
        <w:rPr>
          <w:rFonts w:ascii="Century Gothic" w:hAnsi="Century Gothic"/>
          <w:sz w:val="20"/>
          <w:szCs w:val="20"/>
        </w:rPr>
        <w:t xml:space="preserve">cuenta con un archivo con todos los documentos derivados de la aplicación del método </w:t>
      </w:r>
      <w:r w:rsidR="0015155C" w:rsidRPr="008527B4">
        <w:rPr>
          <w:rFonts w:ascii="Century Gothic" w:hAnsi="Century Gothic"/>
          <w:sz w:val="20"/>
          <w:szCs w:val="20"/>
        </w:rPr>
        <w:t>en esta fase</w:t>
      </w:r>
      <w:r w:rsidRPr="008527B4">
        <w:rPr>
          <w:rFonts w:ascii="Century Gothic" w:hAnsi="Century Gothic"/>
          <w:sz w:val="20"/>
          <w:szCs w:val="20"/>
        </w:rPr>
        <w:t>, que pone a disposición de cualquier persona de la empresa que los quiera consultar.</w:t>
      </w:r>
    </w:p>
    <w:p w:rsidR="003F722A" w:rsidRPr="008527B4" w:rsidRDefault="000A440A" w:rsidP="008527B4">
      <w:pPr>
        <w:spacing w:line="23" w:lineRule="atLeast"/>
        <w:rPr>
          <w:rFonts w:ascii="Century Gothic" w:hAnsi="Century Gothic"/>
          <w:iCs/>
          <w:sz w:val="20"/>
          <w:szCs w:val="20"/>
        </w:rPr>
      </w:pPr>
      <w:r w:rsidRPr="008527B4">
        <w:rPr>
          <w:rFonts w:ascii="Century Gothic" w:hAnsi="Century Gothic"/>
          <w:iCs/>
          <w:sz w:val="20"/>
          <w:szCs w:val="20"/>
        </w:rPr>
        <w:t xml:space="preserve">En los próximos días, </w:t>
      </w:r>
      <w:r w:rsidRPr="008527B4">
        <w:rPr>
          <w:rFonts w:ascii="Century Gothic" w:hAnsi="Century Gothic"/>
          <w:b/>
          <w:iCs/>
          <w:sz w:val="20"/>
          <w:szCs w:val="20"/>
        </w:rPr>
        <w:t>v</w:t>
      </w:r>
      <w:r w:rsidR="003F722A" w:rsidRPr="008527B4">
        <w:rPr>
          <w:rFonts w:ascii="Century Gothic" w:hAnsi="Century Gothic"/>
          <w:b/>
          <w:iCs/>
          <w:sz w:val="20"/>
          <w:szCs w:val="20"/>
        </w:rPr>
        <w:t>amos a iniciar la Fase intervención del Método ERGOPAR</w:t>
      </w:r>
      <w:r w:rsidR="00576889" w:rsidRPr="008527B4">
        <w:rPr>
          <w:rFonts w:ascii="Century Gothic" w:hAnsi="Century Gothic"/>
          <w:b/>
          <w:iCs/>
          <w:sz w:val="20"/>
          <w:szCs w:val="20"/>
        </w:rPr>
        <w:t>.</w:t>
      </w:r>
      <w:r w:rsidR="00576889" w:rsidRPr="008527B4">
        <w:rPr>
          <w:rFonts w:ascii="Century Gothic" w:hAnsi="Century Gothic"/>
          <w:iCs/>
          <w:sz w:val="20"/>
          <w:szCs w:val="20"/>
        </w:rPr>
        <w:t xml:space="preserve"> S</w:t>
      </w:r>
      <w:r w:rsidR="003F722A" w:rsidRPr="008527B4">
        <w:rPr>
          <w:rFonts w:ascii="Century Gothic" w:hAnsi="Century Gothic"/>
          <w:iCs/>
          <w:sz w:val="20"/>
          <w:szCs w:val="20"/>
        </w:rPr>
        <w:t xml:space="preserve">eguiremos </w:t>
      </w:r>
      <w:r w:rsidR="000E4A61" w:rsidRPr="008527B4">
        <w:rPr>
          <w:rFonts w:ascii="Century Gothic" w:hAnsi="Century Gothic"/>
          <w:iCs/>
          <w:sz w:val="20"/>
          <w:szCs w:val="20"/>
        </w:rPr>
        <w:t>informando</w:t>
      </w:r>
      <w:r w:rsidR="003F722A" w:rsidRPr="008527B4">
        <w:rPr>
          <w:rFonts w:ascii="Century Gothic" w:hAnsi="Century Gothic"/>
          <w:iCs/>
          <w:sz w:val="20"/>
          <w:szCs w:val="20"/>
        </w:rPr>
        <w:t xml:space="preserve"> de todos los avances y solicitando vuestra participación en esta experiencia para la mejora de las condiciones ergonómicas. </w:t>
      </w:r>
      <w:r w:rsidR="00C40FAB" w:rsidRPr="008527B4">
        <w:rPr>
          <w:rFonts w:ascii="Century Gothic" w:hAnsi="Century Gothic"/>
          <w:iCs/>
          <w:sz w:val="20"/>
          <w:szCs w:val="20"/>
        </w:rPr>
        <w:t xml:space="preserve">Recordar que podéis dirigiros a </w:t>
      </w:r>
      <w:r w:rsidR="00C40FAB" w:rsidRPr="008527B4">
        <w:rPr>
          <w:rFonts w:ascii="Century Gothic" w:hAnsi="Century Gothic"/>
          <w:i/>
          <w:iCs/>
          <w:color w:val="808080"/>
          <w:sz w:val="20"/>
          <w:szCs w:val="20"/>
        </w:rPr>
        <w:t>nombre y apellidos</w:t>
      </w:r>
      <w:r w:rsidR="00A75175" w:rsidRPr="008527B4">
        <w:rPr>
          <w:rFonts w:ascii="Century Gothic" w:hAnsi="Century Gothic"/>
          <w:i/>
          <w:iCs/>
          <w:color w:val="808080"/>
          <w:sz w:val="20"/>
          <w:szCs w:val="20"/>
        </w:rPr>
        <w:t xml:space="preserve"> (</w:t>
      </w:r>
      <w:r w:rsidR="00C40FAB" w:rsidRPr="008527B4">
        <w:rPr>
          <w:rFonts w:ascii="Century Gothic" w:hAnsi="Century Gothic"/>
          <w:i/>
          <w:iCs/>
          <w:color w:val="808080"/>
          <w:sz w:val="20"/>
          <w:szCs w:val="20"/>
        </w:rPr>
        <w:t xml:space="preserve">del comunicador y del coordinador en el Grupo Ergo) </w:t>
      </w:r>
      <w:r w:rsidR="00FF0C4C" w:rsidRPr="008527B4">
        <w:rPr>
          <w:rFonts w:ascii="Century Gothic" w:hAnsi="Century Gothic"/>
          <w:iCs/>
          <w:sz w:val="20"/>
          <w:szCs w:val="20"/>
        </w:rPr>
        <w:t>y</w:t>
      </w:r>
      <w:r w:rsidR="00C40FAB" w:rsidRPr="008527B4">
        <w:rPr>
          <w:rFonts w:ascii="Century Gothic" w:hAnsi="Century Gothic"/>
          <w:iCs/>
          <w:sz w:val="20"/>
          <w:szCs w:val="20"/>
        </w:rPr>
        <w:t xml:space="preserve"> platear cualquier cuestión relacionada. </w:t>
      </w:r>
    </w:p>
    <w:p w:rsidR="003F722A" w:rsidRPr="008527B4" w:rsidRDefault="003F722A" w:rsidP="008527B4">
      <w:pPr>
        <w:spacing w:line="23" w:lineRule="atLeast"/>
        <w:rPr>
          <w:rFonts w:ascii="Century Gothic" w:hAnsi="Century Gothic"/>
          <w:i/>
          <w:iCs/>
          <w:sz w:val="20"/>
          <w:szCs w:val="20"/>
        </w:rPr>
      </w:pPr>
      <w:r w:rsidRPr="008527B4">
        <w:rPr>
          <w:rFonts w:ascii="Century Gothic" w:hAnsi="Century Gothic"/>
          <w:iCs/>
          <w:sz w:val="20"/>
          <w:szCs w:val="20"/>
        </w:rPr>
        <w:t>El Grupo Ergo</w:t>
      </w:r>
    </w:p>
    <w:p w:rsidR="001B4746" w:rsidRPr="008527B4" w:rsidRDefault="00706277" w:rsidP="008527B4">
      <w:pPr>
        <w:spacing w:line="23" w:lineRule="atLeast"/>
        <w:rPr>
          <w:rFonts w:ascii="Century Gothic" w:hAnsi="Century Gothic"/>
          <w:sz w:val="20"/>
          <w:szCs w:val="20"/>
        </w:rPr>
      </w:pPr>
      <w:r w:rsidRPr="008527B4">
        <w:rPr>
          <w:rFonts w:ascii="Century Gothic" w:hAnsi="Century Gothic"/>
          <w:sz w:val="20"/>
          <w:szCs w:val="20"/>
        </w:rPr>
        <w:br w:type="page"/>
      </w:r>
    </w:p>
    <w:p w:rsidR="0088682B" w:rsidRPr="004F5CBC" w:rsidRDefault="002C1A79" w:rsidP="008527B4">
      <w:pPr>
        <w:pStyle w:val="Ttulo1"/>
        <w:numPr>
          <w:ilvl w:val="0"/>
          <w:numId w:val="0"/>
        </w:numPr>
        <w:spacing w:line="23" w:lineRule="atLeast"/>
        <w:rPr>
          <w:rFonts w:ascii="Century Gothic" w:hAnsi="Century Gothic"/>
          <w:iCs/>
          <w:color w:val="782C97"/>
          <w:sz w:val="40"/>
          <w:szCs w:val="40"/>
        </w:rPr>
      </w:pPr>
      <w:bookmarkStart w:id="63" w:name="_Toc387394322"/>
      <w:bookmarkStart w:id="64" w:name="_Toc406501563"/>
      <w:r w:rsidRPr="004F5CBC">
        <w:rPr>
          <w:rFonts w:ascii="Century Gothic" w:hAnsi="Century Gothic"/>
          <w:iCs/>
          <w:color w:val="782C97"/>
          <w:sz w:val="40"/>
          <w:szCs w:val="40"/>
        </w:rPr>
        <w:lastRenderedPageBreak/>
        <w:t>ANEXOS:</w:t>
      </w:r>
      <w:bookmarkEnd w:id="63"/>
      <w:bookmarkEnd w:id="64"/>
      <w:r w:rsidRPr="004F5CBC">
        <w:rPr>
          <w:rFonts w:ascii="Century Gothic" w:hAnsi="Century Gothic"/>
          <w:iCs/>
          <w:color w:val="782C97"/>
          <w:sz w:val="40"/>
          <w:szCs w:val="40"/>
        </w:rPr>
        <w:t xml:space="preserve"> </w:t>
      </w:r>
    </w:p>
    <w:p w:rsidR="004D251F" w:rsidRDefault="004D251F" w:rsidP="008527B4">
      <w:pPr>
        <w:spacing w:line="23" w:lineRule="atLeast"/>
        <w:rPr>
          <w:rStyle w:val="nfasissutil"/>
          <w:rFonts w:ascii="Century Gothic" w:hAnsi="Century Gothic"/>
          <w:color w:val="808080"/>
          <w:sz w:val="20"/>
          <w:szCs w:val="20"/>
        </w:rPr>
      </w:pP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>(A ser posible se incluirán los documentos</w:t>
      </w:r>
      <w:r w:rsidR="001A5E46" w:rsidRPr="008527B4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 anexos</w:t>
      </w: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 en </w:t>
      </w:r>
      <w:r w:rsidR="00706277" w:rsidRPr="008527B4">
        <w:rPr>
          <w:rStyle w:val="nfasissutil"/>
          <w:rFonts w:ascii="Century Gothic" w:hAnsi="Century Gothic"/>
          <w:color w:val="808080"/>
          <w:sz w:val="20"/>
          <w:szCs w:val="20"/>
        </w:rPr>
        <w:t>doc.</w:t>
      </w: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 conformando el informe completo en </w:t>
      </w:r>
      <w:r w:rsidR="001A5E46" w:rsidRPr="008527B4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formato </w:t>
      </w:r>
      <w:proofErr w:type="spellStart"/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>pdf</w:t>
      </w:r>
      <w:proofErr w:type="spellEnd"/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. Los originales en papel se archivarán junto con los demás documentos </w:t>
      </w:r>
      <w:r w:rsidR="006F6C57" w:rsidRPr="008527B4">
        <w:rPr>
          <w:rStyle w:val="nfasissutil"/>
          <w:rFonts w:ascii="Century Gothic" w:hAnsi="Century Gothic"/>
          <w:color w:val="808080"/>
          <w:sz w:val="20"/>
          <w:szCs w:val="20"/>
        </w:rPr>
        <w:t>generados en esta fase</w:t>
      </w: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>)</w:t>
      </w:r>
    </w:p>
    <w:p w:rsidR="00E1443C" w:rsidRPr="008527B4" w:rsidRDefault="00E1443C" w:rsidP="008527B4">
      <w:pPr>
        <w:spacing w:line="23" w:lineRule="atLeast"/>
        <w:rPr>
          <w:rFonts w:ascii="Century Gothic" w:hAnsi="Century Gothic"/>
          <w:sz w:val="20"/>
          <w:szCs w:val="20"/>
        </w:rPr>
      </w:pPr>
    </w:p>
    <w:p w:rsidR="002D1604" w:rsidRPr="008527B4" w:rsidRDefault="002D1604" w:rsidP="008527B4">
      <w:pPr>
        <w:pStyle w:val="Ttulo3"/>
        <w:numPr>
          <w:ilvl w:val="0"/>
          <w:numId w:val="0"/>
        </w:numPr>
        <w:spacing w:line="23" w:lineRule="atLeast"/>
        <w:ind w:left="720" w:hanging="720"/>
        <w:rPr>
          <w:rFonts w:ascii="Century Gothic" w:hAnsi="Century Gothic"/>
          <w:bCs w:val="0"/>
          <w:sz w:val="20"/>
          <w:szCs w:val="20"/>
        </w:rPr>
      </w:pPr>
      <w:bookmarkStart w:id="65" w:name="_Toc387394323"/>
      <w:bookmarkStart w:id="66" w:name="_Toc406501564"/>
      <w:r w:rsidRPr="008527B4">
        <w:rPr>
          <w:rFonts w:ascii="Century Gothic" w:hAnsi="Century Gothic"/>
          <w:bCs w:val="0"/>
          <w:sz w:val="20"/>
          <w:szCs w:val="20"/>
        </w:rPr>
        <w:t>Acuerdo de aplicación del Método ERGOPAR en la empresa</w:t>
      </w:r>
      <w:bookmarkEnd w:id="65"/>
      <w:bookmarkEnd w:id="66"/>
    </w:p>
    <w:p w:rsidR="00133788" w:rsidRPr="008527B4" w:rsidRDefault="00133788" w:rsidP="008527B4">
      <w:pPr>
        <w:spacing w:line="23" w:lineRule="atLeast"/>
        <w:rPr>
          <w:rFonts w:ascii="Century Gothic" w:hAnsi="Century Gothic"/>
          <w:i/>
          <w:color w:val="808080"/>
          <w:sz w:val="20"/>
          <w:szCs w:val="20"/>
        </w:rPr>
      </w:pPr>
      <w:r w:rsidRPr="008527B4">
        <w:rPr>
          <w:rFonts w:ascii="Century Gothic" w:hAnsi="Century Gothic"/>
          <w:i/>
          <w:color w:val="808080"/>
          <w:sz w:val="20"/>
          <w:szCs w:val="20"/>
        </w:rPr>
        <w:t>(Incluir el acuerdo)</w:t>
      </w:r>
    </w:p>
    <w:p w:rsidR="002D1604" w:rsidRPr="008527B4" w:rsidRDefault="002D1604" w:rsidP="008527B4">
      <w:pPr>
        <w:pStyle w:val="Ttulo3"/>
        <w:numPr>
          <w:ilvl w:val="0"/>
          <w:numId w:val="0"/>
        </w:numPr>
        <w:spacing w:line="23" w:lineRule="atLeast"/>
        <w:ind w:left="720" w:hanging="720"/>
        <w:rPr>
          <w:rFonts w:ascii="Century Gothic" w:hAnsi="Century Gothic"/>
          <w:bCs w:val="0"/>
          <w:sz w:val="20"/>
          <w:szCs w:val="20"/>
        </w:rPr>
      </w:pPr>
      <w:bookmarkStart w:id="67" w:name="_Toc387394324"/>
      <w:bookmarkStart w:id="68" w:name="_Toc406501565"/>
      <w:r w:rsidRPr="008527B4">
        <w:rPr>
          <w:rFonts w:ascii="Century Gothic" w:hAnsi="Century Gothic"/>
          <w:bCs w:val="0"/>
          <w:sz w:val="20"/>
          <w:szCs w:val="20"/>
        </w:rPr>
        <w:t>Listas de comprobación de las condiciones de éxito</w:t>
      </w:r>
      <w:bookmarkEnd w:id="67"/>
      <w:bookmarkEnd w:id="68"/>
    </w:p>
    <w:p w:rsidR="00133788" w:rsidRPr="008527B4" w:rsidRDefault="00133788" w:rsidP="008527B4">
      <w:pPr>
        <w:spacing w:line="23" w:lineRule="atLeast"/>
        <w:rPr>
          <w:rFonts w:ascii="Century Gothic" w:hAnsi="Century Gothic"/>
          <w:i/>
          <w:color w:val="808080"/>
          <w:sz w:val="20"/>
          <w:szCs w:val="20"/>
        </w:rPr>
      </w:pPr>
      <w:r w:rsidRPr="008527B4">
        <w:rPr>
          <w:rFonts w:ascii="Century Gothic" w:hAnsi="Century Gothic"/>
          <w:i/>
          <w:color w:val="808080"/>
          <w:sz w:val="20"/>
          <w:szCs w:val="20"/>
        </w:rPr>
        <w:t>(Incluir las dos listas de comprobación)</w:t>
      </w:r>
    </w:p>
    <w:p w:rsidR="003429FE" w:rsidRPr="002E30A6" w:rsidRDefault="003429FE" w:rsidP="008527B4">
      <w:pPr>
        <w:pStyle w:val="Ttulo3"/>
        <w:numPr>
          <w:ilvl w:val="0"/>
          <w:numId w:val="0"/>
        </w:numPr>
        <w:spacing w:line="23" w:lineRule="atLeast"/>
        <w:rPr>
          <w:rFonts w:ascii="Century Gothic" w:hAnsi="Century Gothic"/>
          <w:b w:val="0"/>
          <w:bCs w:val="0"/>
          <w:i/>
          <w:color w:val="808080"/>
          <w:sz w:val="20"/>
          <w:szCs w:val="20"/>
        </w:rPr>
      </w:pPr>
      <w:bookmarkStart w:id="69" w:name="_Toc387394325"/>
      <w:bookmarkStart w:id="70" w:name="_Toc406501566"/>
      <w:r w:rsidRPr="008527B4">
        <w:rPr>
          <w:rFonts w:ascii="Century Gothic" w:hAnsi="Century Gothic"/>
          <w:bCs w:val="0"/>
          <w:sz w:val="20"/>
          <w:szCs w:val="20"/>
        </w:rPr>
        <w:t xml:space="preserve">Actas de las reuniones </w:t>
      </w:r>
      <w:r w:rsidRPr="008527B4">
        <w:rPr>
          <w:rFonts w:ascii="Century Gothic" w:hAnsi="Century Gothic"/>
          <w:bCs w:val="0"/>
          <w:i/>
          <w:sz w:val="20"/>
          <w:szCs w:val="20"/>
        </w:rPr>
        <w:t>del Comité de Seguridad y Salud</w:t>
      </w:r>
      <w:bookmarkEnd w:id="69"/>
      <w:r w:rsidR="00DB6113" w:rsidRPr="008527B4">
        <w:rPr>
          <w:rFonts w:ascii="Century Gothic" w:hAnsi="Century Gothic"/>
          <w:bCs w:val="0"/>
          <w:i/>
          <w:sz w:val="20"/>
          <w:szCs w:val="20"/>
        </w:rPr>
        <w:t xml:space="preserve"> </w:t>
      </w:r>
      <w:r w:rsidR="00DB6113" w:rsidRPr="002E30A6">
        <w:rPr>
          <w:rFonts w:ascii="Century Gothic" w:hAnsi="Century Gothic"/>
          <w:b w:val="0"/>
          <w:bCs w:val="0"/>
          <w:i/>
          <w:color w:val="808080"/>
          <w:sz w:val="20"/>
          <w:szCs w:val="20"/>
        </w:rPr>
        <w:t xml:space="preserve">(o de la dirección de la empresa y los </w:t>
      </w:r>
      <w:r w:rsidR="00CC7C2E" w:rsidRPr="002E30A6">
        <w:rPr>
          <w:rFonts w:ascii="Century Gothic" w:hAnsi="Century Gothic"/>
          <w:b w:val="0"/>
          <w:bCs w:val="0"/>
          <w:i/>
          <w:color w:val="808080"/>
          <w:sz w:val="20"/>
          <w:szCs w:val="20"/>
        </w:rPr>
        <w:t>delegados de prevención</w:t>
      </w:r>
      <w:r w:rsidR="00DB6113" w:rsidRPr="002E30A6">
        <w:rPr>
          <w:rFonts w:ascii="Century Gothic" w:hAnsi="Century Gothic"/>
          <w:b w:val="0"/>
          <w:bCs w:val="0"/>
          <w:i/>
          <w:color w:val="808080"/>
          <w:sz w:val="20"/>
          <w:szCs w:val="20"/>
        </w:rPr>
        <w:t>)</w:t>
      </w:r>
      <w:bookmarkEnd w:id="70"/>
    </w:p>
    <w:p w:rsidR="00133788" w:rsidRPr="008527B4" w:rsidRDefault="00133788" w:rsidP="008527B4">
      <w:pPr>
        <w:spacing w:line="23" w:lineRule="atLeast"/>
        <w:rPr>
          <w:rFonts w:ascii="Century Gothic" w:hAnsi="Century Gothic"/>
          <w:i/>
          <w:color w:val="808080"/>
          <w:sz w:val="20"/>
          <w:szCs w:val="20"/>
        </w:rPr>
      </w:pPr>
      <w:r w:rsidRPr="008527B4">
        <w:rPr>
          <w:rFonts w:ascii="Century Gothic" w:hAnsi="Century Gothic"/>
          <w:i/>
          <w:color w:val="808080"/>
          <w:sz w:val="20"/>
          <w:szCs w:val="20"/>
        </w:rPr>
        <w:t>(Incluir las actas)</w:t>
      </w:r>
    </w:p>
    <w:p w:rsidR="002D1604" w:rsidRPr="008527B4" w:rsidRDefault="003429FE" w:rsidP="008527B4">
      <w:pPr>
        <w:pStyle w:val="Ttulo3"/>
        <w:numPr>
          <w:ilvl w:val="0"/>
          <w:numId w:val="0"/>
        </w:numPr>
        <w:spacing w:line="23" w:lineRule="atLeast"/>
        <w:ind w:left="720" w:hanging="720"/>
        <w:rPr>
          <w:rFonts w:ascii="Century Gothic" w:hAnsi="Century Gothic"/>
          <w:bCs w:val="0"/>
          <w:sz w:val="20"/>
          <w:szCs w:val="20"/>
        </w:rPr>
      </w:pPr>
      <w:bookmarkStart w:id="71" w:name="_Toc387394326"/>
      <w:bookmarkStart w:id="72" w:name="_Toc406501567"/>
      <w:r w:rsidRPr="008527B4">
        <w:rPr>
          <w:rFonts w:ascii="Century Gothic" w:hAnsi="Century Gothic"/>
          <w:bCs w:val="0"/>
          <w:sz w:val="20"/>
          <w:szCs w:val="20"/>
        </w:rPr>
        <w:t>Actas de las sesiones de trabajo y/o formativas del Grupo Erg</w:t>
      </w:r>
      <w:bookmarkEnd w:id="71"/>
      <w:r w:rsidR="00523623" w:rsidRPr="008527B4">
        <w:rPr>
          <w:rFonts w:ascii="Century Gothic" w:hAnsi="Century Gothic"/>
          <w:bCs w:val="0"/>
          <w:sz w:val="20"/>
          <w:szCs w:val="20"/>
        </w:rPr>
        <w:t>o</w:t>
      </w:r>
      <w:bookmarkEnd w:id="72"/>
    </w:p>
    <w:p w:rsidR="00133788" w:rsidRPr="008527B4" w:rsidRDefault="00133788" w:rsidP="008527B4">
      <w:pPr>
        <w:spacing w:line="23" w:lineRule="atLeast"/>
        <w:rPr>
          <w:rFonts w:ascii="Century Gothic" w:hAnsi="Century Gothic"/>
          <w:i/>
          <w:color w:val="808080"/>
          <w:sz w:val="20"/>
          <w:szCs w:val="20"/>
        </w:rPr>
      </w:pPr>
      <w:r w:rsidRPr="008527B4">
        <w:rPr>
          <w:rFonts w:ascii="Century Gothic" w:hAnsi="Century Gothic"/>
          <w:i/>
          <w:color w:val="808080"/>
          <w:sz w:val="20"/>
          <w:szCs w:val="20"/>
        </w:rPr>
        <w:t>(Incluir las actas)</w:t>
      </w:r>
    </w:p>
    <w:p w:rsidR="00776A96" w:rsidRPr="008527B4" w:rsidRDefault="00776A96" w:rsidP="008527B4">
      <w:pPr>
        <w:pStyle w:val="Ttulo3"/>
        <w:numPr>
          <w:ilvl w:val="0"/>
          <w:numId w:val="0"/>
        </w:numPr>
        <w:spacing w:line="23" w:lineRule="atLeast"/>
        <w:ind w:left="720" w:hanging="720"/>
        <w:rPr>
          <w:rFonts w:ascii="Century Gothic" w:hAnsi="Century Gothic"/>
          <w:bCs w:val="0"/>
          <w:sz w:val="20"/>
          <w:szCs w:val="20"/>
        </w:rPr>
      </w:pPr>
      <w:bookmarkStart w:id="73" w:name="_Toc406501568"/>
      <w:r w:rsidRPr="008527B4">
        <w:rPr>
          <w:rFonts w:ascii="Century Gothic" w:hAnsi="Century Gothic"/>
          <w:bCs w:val="0"/>
          <w:sz w:val="20"/>
          <w:szCs w:val="20"/>
        </w:rPr>
        <w:t>Otros documentos de interés</w:t>
      </w:r>
      <w:bookmarkEnd w:id="73"/>
    </w:p>
    <w:p w:rsidR="001B4746" w:rsidRPr="008527B4" w:rsidRDefault="004D251F" w:rsidP="008527B4">
      <w:pPr>
        <w:spacing w:line="23" w:lineRule="atLeast"/>
        <w:rPr>
          <w:rFonts w:ascii="Century Gothic" w:hAnsi="Century Gothic"/>
          <w:color w:val="808080"/>
          <w:sz w:val="20"/>
          <w:szCs w:val="20"/>
        </w:rPr>
      </w:pPr>
      <w:r w:rsidRPr="008527B4">
        <w:rPr>
          <w:rFonts w:ascii="Century Gothic" w:hAnsi="Century Gothic"/>
          <w:i/>
          <w:color w:val="808080"/>
          <w:sz w:val="20"/>
          <w:szCs w:val="20"/>
        </w:rPr>
        <w:t>(</w:t>
      </w:r>
      <w:r w:rsidR="008F7B02" w:rsidRPr="008527B4">
        <w:rPr>
          <w:rStyle w:val="nfasissutil"/>
          <w:rFonts w:ascii="Century Gothic" w:hAnsi="Century Gothic"/>
          <w:color w:val="808080"/>
          <w:sz w:val="20"/>
          <w:szCs w:val="20"/>
        </w:rPr>
        <w:t>Se podrán incluir como A</w:t>
      </w:r>
      <w:r w:rsidR="00133788" w:rsidRPr="008527B4">
        <w:rPr>
          <w:rStyle w:val="nfasissutil"/>
          <w:rFonts w:ascii="Century Gothic" w:hAnsi="Century Gothic"/>
          <w:color w:val="808080"/>
          <w:sz w:val="20"/>
          <w:szCs w:val="20"/>
        </w:rPr>
        <w:t>nexos</w:t>
      </w:r>
      <w:r w:rsidRPr="008527B4">
        <w:rPr>
          <w:rStyle w:val="nfasissutil"/>
          <w:rFonts w:ascii="Century Gothic" w:hAnsi="Century Gothic"/>
          <w:color w:val="808080"/>
          <w:sz w:val="20"/>
          <w:szCs w:val="20"/>
        </w:rPr>
        <w:t>,</w:t>
      </w:r>
      <w:r w:rsidR="00133788" w:rsidRPr="008527B4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 cualquier otro documento de interés</w:t>
      </w:r>
      <w:r w:rsidR="001A5E46" w:rsidRPr="008527B4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 generado o empleado</w:t>
      </w:r>
      <w:r w:rsidR="00133788" w:rsidRPr="008527B4">
        <w:rPr>
          <w:rStyle w:val="nfasissutil"/>
          <w:rFonts w:ascii="Century Gothic" w:hAnsi="Century Gothic"/>
          <w:color w:val="808080"/>
          <w:sz w:val="20"/>
          <w:szCs w:val="20"/>
        </w:rPr>
        <w:t>)</w:t>
      </w:r>
    </w:p>
    <w:sectPr w:rsidR="001B4746" w:rsidRPr="008527B4" w:rsidSect="00F21A6C">
      <w:headerReference w:type="even" r:id="rId26"/>
      <w:headerReference w:type="default" r:id="rId27"/>
      <w:footerReference w:type="even" r:id="rId28"/>
      <w:pgSz w:w="11906" w:h="16838" w:code="9"/>
      <w:pgMar w:top="1560" w:right="1701" w:bottom="1701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F01" w:rsidRDefault="002B4F01" w:rsidP="00720A65">
      <w:r>
        <w:separator/>
      </w:r>
    </w:p>
  </w:endnote>
  <w:endnote w:type="continuationSeparator" w:id="1">
    <w:p w:rsidR="002B4F01" w:rsidRDefault="002B4F01" w:rsidP="00720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entury Gothic"/>
    <w:panose1 w:val="020B0500000000000000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F01" w:rsidRDefault="002B4F01" w:rsidP="008527B4">
    <w:pPr>
      <w:pStyle w:val="Piedepgina"/>
      <w:pBdr>
        <w:top w:val="single" w:sz="4" w:space="1" w:color="CEA9D5"/>
      </w:pBdr>
      <w:jc w:val="right"/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                                  </w:t>
    </w:r>
    <w:r>
      <w:rPr>
        <w:rFonts w:ascii="Century Gothic" w:hAnsi="Century Gothic"/>
        <w:color w:val="782C97"/>
        <w:sz w:val="20"/>
        <w:szCs w:val="20"/>
      </w:rPr>
      <w:t xml:space="preserve">                 </w:t>
    </w:r>
    <w:r w:rsidRPr="00CB3934">
      <w:rPr>
        <w:rFonts w:ascii="Century Gothic" w:hAnsi="Century Gothic"/>
        <w:color w:val="782C97"/>
        <w:sz w:val="18"/>
        <w:szCs w:val="18"/>
      </w:rPr>
      <w:t xml:space="preserve"> </w:t>
    </w:r>
    <w:r w:rsidRPr="00CB3934">
      <w:rPr>
        <w:rFonts w:ascii="Century Gothic" w:hAnsi="Century Gothic"/>
        <w:sz w:val="18"/>
        <w:szCs w:val="18"/>
      </w:rPr>
      <w:t xml:space="preserve">Página </w:t>
    </w:r>
    <w:r w:rsidRPr="00CB3934">
      <w:rPr>
        <w:rFonts w:ascii="Century Gothic" w:hAnsi="Century Gothic"/>
        <w:b/>
        <w:sz w:val="18"/>
        <w:szCs w:val="18"/>
      </w:rPr>
      <w:fldChar w:fldCharType="begin"/>
    </w:r>
    <w:r w:rsidRPr="00CB3934">
      <w:rPr>
        <w:rFonts w:ascii="Century Gothic" w:hAnsi="Century Gothic"/>
        <w:b/>
        <w:sz w:val="18"/>
        <w:szCs w:val="18"/>
      </w:rPr>
      <w:instrText>PAGE</w:instrText>
    </w:r>
    <w:r w:rsidRPr="00CB3934">
      <w:rPr>
        <w:rFonts w:ascii="Century Gothic" w:hAnsi="Century Gothic"/>
        <w:b/>
        <w:sz w:val="18"/>
        <w:szCs w:val="18"/>
      </w:rPr>
      <w:fldChar w:fldCharType="separate"/>
    </w:r>
    <w:r>
      <w:rPr>
        <w:rFonts w:ascii="Century Gothic" w:hAnsi="Century Gothic"/>
        <w:b/>
        <w:noProof/>
        <w:sz w:val="18"/>
        <w:szCs w:val="18"/>
      </w:rPr>
      <w:t>4</w:t>
    </w:r>
    <w:r w:rsidRPr="00CB3934">
      <w:rPr>
        <w:rFonts w:ascii="Century Gothic" w:hAnsi="Century Gothic"/>
        <w:b/>
        <w:sz w:val="18"/>
        <w:szCs w:val="18"/>
      </w:rPr>
      <w:fldChar w:fldCharType="end"/>
    </w:r>
    <w:r w:rsidRPr="00CB3934">
      <w:rPr>
        <w:rFonts w:ascii="Century Gothic" w:hAnsi="Century Gothic"/>
        <w:sz w:val="18"/>
        <w:szCs w:val="18"/>
      </w:rPr>
      <w:t xml:space="preserve"> de </w:t>
    </w:r>
    <w:r w:rsidRPr="00CB3934">
      <w:rPr>
        <w:rFonts w:ascii="Century Gothic" w:hAnsi="Century Gothic"/>
        <w:b/>
        <w:sz w:val="18"/>
        <w:szCs w:val="18"/>
      </w:rPr>
      <w:fldChar w:fldCharType="begin"/>
    </w:r>
    <w:r w:rsidRPr="00CB3934">
      <w:rPr>
        <w:rFonts w:ascii="Century Gothic" w:hAnsi="Century Gothic"/>
        <w:b/>
        <w:sz w:val="18"/>
        <w:szCs w:val="18"/>
      </w:rPr>
      <w:instrText>NUMPAGES</w:instrText>
    </w:r>
    <w:r w:rsidRPr="00CB3934">
      <w:rPr>
        <w:rFonts w:ascii="Century Gothic" w:hAnsi="Century Gothic"/>
        <w:b/>
        <w:sz w:val="18"/>
        <w:szCs w:val="18"/>
      </w:rPr>
      <w:fldChar w:fldCharType="separate"/>
    </w:r>
    <w:r>
      <w:rPr>
        <w:rFonts w:ascii="Century Gothic" w:hAnsi="Century Gothic"/>
        <w:b/>
        <w:noProof/>
        <w:sz w:val="18"/>
        <w:szCs w:val="18"/>
      </w:rPr>
      <w:t>19</w:t>
    </w:r>
    <w:r w:rsidRPr="00CB3934">
      <w:rPr>
        <w:rFonts w:ascii="Century Gothic" w:hAnsi="Century Gothic"/>
        <w:b/>
        <w:sz w:val="18"/>
        <w:szCs w:val="18"/>
      </w:rPr>
      <w:fldChar w:fldCharType="end"/>
    </w:r>
  </w:p>
  <w:p w:rsidR="002B4F01" w:rsidRDefault="002B4F01" w:rsidP="00766D3A">
    <w:pPr>
      <w:pStyle w:val="Piedepgina"/>
      <w:tabs>
        <w:tab w:val="clear" w:pos="4252"/>
        <w:tab w:val="clear" w:pos="8504"/>
        <w:tab w:val="left" w:pos="6420"/>
      </w:tabs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F01" w:rsidRDefault="002B4F01" w:rsidP="00BF3F07">
    <w:pPr>
      <w:pStyle w:val="Piedepgina"/>
      <w:pBdr>
        <w:top w:val="single" w:sz="4" w:space="1" w:color="CEA9D5"/>
      </w:pBdr>
      <w:jc w:val="right"/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                                  </w:t>
    </w:r>
    <w:r>
      <w:rPr>
        <w:rFonts w:ascii="Century Gothic" w:hAnsi="Century Gothic"/>
        <w:color w:val="782C97"/>
        <w:sz w:val="20"/>
        <w:szCs w:val="20"/>
      </w:rPr>
      <w:t xml:space="preserve">                 </w:t>
    </w:r>
    <w:r w:rsidRPr="00CB3934">
      <w:rPr>
        <w:rFonts w:ascii="Century Gothic" w:hAnsi="Century Gothic"/>
        <w:color w:val="782C97"/>
        <w:sz w:val="18"/>
        <w:szCs w:val="18"/>
      </w:rPr>
      <w:t xml:space="preserve"> </w:t>
    </w:r>
    <w:r w:rsidRPr="00CB3934">
      <w:rPr>
        <w:rFonts w:ascii="Century Gothic" w:hAnsi="Century Gothic"/>
        <w:sz w:val="18"/>
        <w:szCs w:val="18"/>
      </w:rPr>
      <w:t xml:space="preserve">Página </w:t>
    </w:r>
    <w:r w:rsidRPr="00CB3934">
      <w:rPr>
        <w:rFonts w:ascii="Century Gothic" w:hAnsi="Century Gothic"/>
        <w:b/>
        <w:sz w:val="18"/>
        <w:szCs w:val="18"/>
      </w:rPr>
      <w:fldChar w:fldCharType="begin"/>
    </w:r>
    <w:r w:rsidRPr="00CB3934">
      <w:rPr>
        <w:rFonts w:ascii="Century Gothic" w:hAnsi="Century Gothic"/>
        <w:b/>
        <w:sz w:val="18"/>
        <w:szCs w:val="18"/>
      </w:rPr>
      <w:instrText>PAGE</w:instrText>
    </w:r>
    <w:r w:rsidRPr="00CB3934">
      <w:rPr>
        <w:rFonts w:ascii="Century Gothic" w:hAnsi="Century Gothic"/>
        <w:b/>
        <w:sz w:val="18"/>
        <w:szCs w:val="18"/>
      </w:rPr>
      <w:fldChar w:fldCharType="separate"/>
    </w:r>
    <w:r>
      <w:rPr>
        <w:rFonts w:ascii="Century Gothic" w:hAnsi="Century Gothic"/>
        <w:b/>
        <w:noProof/>
        <w:sz w:val="18"/>
        <w:szCs w:val="18"/>
      </w:rPr>
      <w:t>3</w:t>
    </w:r>
    <w:r w:rsidRPr="00CB3934">
      <w:rPr>
        <w:rFonts w:ascii="Century Gothic" w:hAnsi="Century Gothic"/>
        <w:b/>
        <w:sz w:val="18"/>
        <w:szCs w:val="18"/>
      </w:rPr>
      <w:fldChar w:fldCharType="end"/>
    </w:r>
    <w:r w:rsidRPr="00CB3934">
      <w:rPr>
        <w:rFonts w:ascii="Century Gothic" w:hAnsi="Century Gothic"/>
        <w:sz w:val="18"/>
        <w:szCs w:val="18"/>
      </w:rPr>
      <w:t xml:space="preserve"> de </w:t>
    </w:r>
    <w:r w:rsidRPr="00CB3934">
      <w:rPr>
        <w:rFonts w:ascii="Century Gothic" w:hAnsi="Century Gothic"/>
        <w:b/>
        <w:sz w:val="18"/>
        <w:szCs w:val="18"/>
      </w:rPr>
      <w:fldChar w:fldCharType="begin"/>
    </w:r>
    <w:r w:rsidRPr="00CB3934">
      <w:rPr>
        <w:rFonts w:ascii="Century Gothic" w:hAnsi="Century Gothic"/>
        <w:b/>
        <w:sz w:val="18"/>
        <w:szCs w:val="18"/>
      </w:rPr>
      <w:instrText>NUMPAGES</w:instrText>
    </w:r>
    <w:r w:rsidRPr="00CB3934">
      <w:rPr>
        <w:rFonts w:ascii="Century Gothic" w:hAnsi="Century Gothic"/>
        <w:b/>
        <w:sz w:val="18"/>
        <w:szCs w:val="18"/>
      </w:rPr>
      <w:fldChar w:fldCharType="separate"/>
    </w:r>
    <w:r>
      <w:rPr>
        <w:rFonts w:ascii="Century Gothic" w:hAnsi="Century Gothic"/>
        <w:b/>
        <w:noProof/>
        <w:sz w:val="18"/>
        <w:szCs w:val="18"/>
      </w:rPr>
      <w:t>19</w:t>
    </w:r>
    <w:r w:rsidRPr="00CB3934">
      <w:rPr>
        <w:rFonts w:ascii="Century Gothic" w:hAnsi="Century Gothic"/>
        <w:b/>
        <w:sz w:val="18"/>
        <w:szCs w:val="18"/>
      </w:rPr>
      <w:fldChar w:fldCharType="end"/>
    </w:r>
  </w:p>
  <w:p w:rsidR="002B4F01" w:rsidRPr="00181F38" w:rsidRDefault="002B4F01" w:rsidP="00181F3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F01" w:rsidRDefault="002B4F01" w:rsidP="00BF3F07">
    <w:pPr>
      <w:pStyle w:val="Piedepgina"/>
      <w:pBdr>
        <w:top w:val="single" w:sz="4" w:space="1" w:color="CEA9D5"/>
      </w:pBdr>
      <w:jc w:val="right"/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                                  </w:t>
    </w:r>
    <w:r>
      <w:rPr>
        <w:rFonts w:ascii="Century Gothic" w:hAnsi="Century Gothic"/>
        <w:color w:val="782C97"/>
        <w:sz w:val="20"/>
        <w:szCs w:val="20"/>
      </w:rPr>
      <w:t xml:space="preserve">                 </w:t>
    </w:r>
    <w:r w:rsidRPr="00CB3934">
      <w:rPr>
        <w:rFonts w:ascii="Century Gothic" w:hAnsi="Century Gothic"/>
        <w:color w:val="782C97"/>
        <w:sz w:val="18"/>
        <w:szCs w:val="18"/>
      </w:rPr>
      <w:t xml:space="preserve"> </w:t>
    </w:r>
    <w:r w:rsidRPr="00CB3934">
      <w:rPr>
        <w:rFonts w:ascii="Century Gothic" w:hAnsi="Century Gothic"/>
        <w:sz w:val="18"/>
        <w:szCs w:val="18"/>
      </w:rPr>
      <w:t xml:space="preserve">Página </w:t>
    </w:r>
    <w:r w:rsidRPr="00CB3934">
      <w:rPr>
        <w:rFonts w:ascii="Century Gothic" w:hAnsi="Century Gothic"/>
        <w:b/>
        <w:sz w:val="18"/>
        <w:szCs w:val="18"/>
      </w:rPr>
      <w:fldChar w:fldCharType="begin"/>
    </w:r>
    <w:r w:rsidRPr="00CB3934">
      <w:rPr>
        <w:rFonts w:ascii="Century Gothic" w:hAnsi="Century Gothic"/>
        <w:b/>
        <w:sz w:val="18"/>
        <w:szCs w:val="18"/>
      </w:rPr>
      <w:instrText>PAGE</w:instrText>
    </w:r>
    <w:r w:rsidRPr="00CB3934">
      <w:rPr>
        <w:rFonts w:ascii="Century Gothic" w:hAnsi="Century Gothic"/>
        <w:b/>
        <w:sz w:val="18"/>
        <w:szCs w:val="18"/>
      </w:rPr>
      <w:fldChar w:fldCharType="separate"/>
    </w:r>
    <w:r>
      <w:rPr>
        <w:rFonts w:ascii="Century Gothic" w:hAnsi="Century Gothic"/>
        <w:b/>
        <w:noProof/>
        <w:sz w:val="18"/>
        <w:szCs w:val="18"/>
      </w:rPr>
      <w:t>10</w:t>
    </w:r>
    <w:r w:rsidRPr="00CB3934">
      <w:rPr>
        <w:rFonts w:ascii="Century Gothic" w:hAnsi="Century Gothic"/>
        <w:b/>
        <w:sz w:val="18"/>
        <w:szCs w:val="18"/>
      </w:rPr>
      <w:fldChar w:fldCharType="end"/>
    </w:r>
    <w:r w:rsidRPr="00CB3934">
      <w:rPr>
        <w:rFonts w:ascii="Century Gothic" w:hAnsi="Century Gothic"/>
        <w:sz w:val="18"/>
        <w:szCs w:val="18"/>
      </w:rPr>
      <w:t xml:space="preserve"> de </w:t>
    </w:r>
    <w:r w:rsidRPr="00CB3934">
      <w:rPr>
        <w:rFonts w:ascii="Century Gothic" w:hAnsi="Century Gothic"/>
        <w:b/>
        <w:sz w:val="18"/>
        <w:szCs w:val="18"/>
      </w:rPr>
      <w:fldChar w:fldCharType="begin"/>
    </w:r>
    <w:r w:rsidRPr="00CB3934">
      <w:rPr>
        <w:rFonts w:ascii="Century Gothic" w:hAnsi="Century Gothic"/>
        <w:b/>
        <w:sz w:val="18"/>
        <w:szCs w:val="18"/>
      </w:rPr>
      <w:instrText>NUMPAGES</w:instrText>
    </w:r>
    <w:r w:rsidRPr="00CB3934">
      <w:rPr>
        <w:rFonts w:ascii="Century Gothic" w:hAnsi="Century Gothic"/>
        <w:b/>
        <w:sz w:val="18"/>
        <w:szCs w:val="18"/>
      </w:rPr>
      <w:fldChar w:fldCharType="separate"/>
    </w:r>
    <w:r>
      <w:rPr>
        <w:rFonts w:ascii="Century Gothic" w:hAnsi="Century Gothic"/>
        <w:b/>
        <w:noProof/>
        <w:sz w:val="18"/>
        <w:szCs w:val="18"/>
      </w:rPr>
      <w:t>19</w:t>
    </w:r>
    <w:r w:rsidRPr="00CB3934">
      <w:rPr>
        <w:rFonts w:ascii="Century Gothic" w:hAnsi="Century Gothic"/>
        <w:b/>
        <w:sz w:val="18"/>
        <w:szCs w:val="18"/>
      </w:rPr>
      <w:fldChar w:fldCharType="end"/>
    </w:r>
  </w:p>
  <w:p w:rsidR="002B4F01" w:rsidRDefault="002B4F01" w:rsidP="00766D3A">
    <w:pPr>
      <w:pStyle w:val="Piedepgina"/>
      <w:tabs>
        <w:tab w:val="clear" w:pos="4252"/>
        <w:tab w:val="clear" w:pos="8504"/>
        <w:tab w:val="left" w:pos="6420"/>
      </w:tabs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F01" w:rsidRDefault="002B4F01" w:rsidP="00BF3F07">
    <w:pPr>
      <w:pStyle w:val="Piedepgina"/>
      <w:pBdr>
        <w:top w:val="single" w:sz="4" w:space="1" w:color="CEA9D5"/>
      </w:pBdr>
      <w:jc w:val="right"/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</w:t>
    </w:r>
    <w:r>
      <w:rPr>
        <w:rFonts w:ascii="Century Gothic" w:hAnsi="Century Gothic"/>
        <w:color w:val="782C97"/>
        <w:sz w:val="20"/>
        <w:szCs w:val="20"/>
      </w:rPr>
      <w:t xml:space="preserve">                                                                                                                       </w:t>
    </w:r>
    <w:r w:rsidRPr="000B6116">
      <w:rPr>
        <w:rFonts w:ascii="Century Gothic" w:hAnsi="Century Gothic"/>
        <w:color w:val="782C97"/>
        <w:sz w:val="20"/>
        <w:szCs w:val="20"/>
      </w:rPr>
      <w:t xml:space="preserve">                                            </w:t>
    </w:r>
    <w:r>
      <w:rPr>
        <w:rFonts w:ascii="Century Gothic" w:hAnsi="Century Gothic"/>
        <w:color w:val="782C97"/>
        <w:sz w:val="20"/>
        <w:szCs w:val="20"/>
      </w:rPr>
      <w:t xml:space="preserve">                 </w:t>
    </w:r>
    <w:r w:rsidRPr="00CB3934">
      <w:rPr>
        <w:rFonts w:ascii="Century Gothic" w:hAnsi="Century Gothic"/>
        <w:color w:val="782C97"/>
        <w:sz w:val="18"/>
        <w:szCs w:val="18"/>
      </w:rPr>
      <w:t xml:space="preserve"> </w:t>
    </w:r>
    <w:r w:rsidRPr="00CB3934">
      <w:rPr>
        <w:rFonts w:ascii="Century Gothic" w:hAnsi="Century Gothic"/>
        <w:sz w:val="18"/>
        <w:szCs w:val="18"/>
      </w:rPr>
      <w:t xml:space="preserve">Página </w:t>
    </w:r>
    <w:r w:rsidRPr="00CB3934">
      <w:rPr>
        <w:rFonts w:ascii="Century Gothic" w:hAnsi="Century Gothic"/>
        <w:b/>
        <w:sz w:val="18"/>
        <w:szCs w:val="18"/>
      </w:rPr>
      <w:fldChar w:fldCharType="begin"/>
    </w:r>
    <w:r w:rsidRPr="00CB3934">
      <w:rPr>
        <w:rFonts w:ascii="Century Gothic" w:hAnsi="Century Gothic"/>
        <w:b/>
        <w:sz w:val="18"/>
        <w:szCs w:val="18"/>
      </w:rPr>
      <w:instrText>PAGE</w:instrText>
    </w:r>
    <w:r w:rsidRPr="00CB3934">
      <w:rPr>
        <w:rFonts w:ascii="Century Gothic" w:hAnsi="Century Gothic"/>
        <w:b/>
        <w:sz w:val="18"/>
        <w:szCs w:val="18"/>
      </w:rPr>
      <w:fldChar w:fldCharType="separate"/>
    </w:r>
    <w:r>
      <w:rPr>
        <w:rFonts w:ascii="Century Gothic" w:hAnsi="Century Gothic"/>
        <w:b/>
        <w:noProof/>
        <w:sz w:val="18"/>
        <w:szCs w:val="18"/>
      </w:rPr>
      <w:t>9</w:t>
    </w:r>
    <w:r w:rsidRPr="00CB3934">
      <w:rPr>
        <w:rFonts w:ascii="Century Gothic" w:hAnsi="Century Gothic"/>
        <w:b/>
        <w:sz w:val="18"/>
        <w:szCs w:val="18"/>
      </w:rPr>
      <w:fldChar w:fldCharType="end"/>
    </w:r>
    <w:r w:rsidRPr="00CB3934">
      <w:rPr>
        <w:rFonts w:ascii="Century Gothic" w:hAnsi="Century Gothic"/>
        <w:sz w:val="18"/>
        <w:szCs w:val="18"/>
      </w:rPr>
      <w:t xml:space="preserve"> de </w:t>
    </w:r>
    <w:r w:rsidRPr="00CB3934">
      <w:rPr>
        <w:rFonts w:ascii="Century Gothic" w:hAnsi="Century Gothic"/>
        <w:b/>
        <w:sz w:val="18"/>
        <w:szCs w:val="18"/>
      </w:rPr>
      <w:fldChar w:fldCharType="begin"/>
    </w:r>
    <w:r w:rsidRPr="00CB3934">
      <w:rPr>
        <w:rFonts w:ascii="Century Gothic" w:hAnsi="Century Gothic"/>
        <w:b/>
        <w:sz w:val="18"/>
        <w:szCs w:val="18"/>
      </w:rPr>
      <w:instrText>NUMPAGES</w:instrText>
    </w:r>
    <w:r w:rsidRPr="00CB3934">
      <w:rPr>
        <w:rFonts w:ascii="Century Gothic" w:hAnsi="Century Gothic"/>
        <w:b/>
        <w:sz w:val="18"/>
        <w:szCs w:val="18"/>
      </w:rPr>
      <w:fldChar w:fldCharType="separate"/>
    </w:r>
    <w:r>
      <w:rPr>
        <w:rFonts w:ascii="Century Gothic" w:hAnsi="Century Gothic"/>
        <w:b/>
        <w:noProof/>
        <w:sz w:val="18"/>
        <w:szCs w:val="18"/>
      </w:rPr>
      <w:t>19</w:t>
    </w:r>
    <w:r w:rsidRPr="00CB3934">
      <w:rPr>
        <w:rFonts w:ascii="Century Gothic" w:hAnsi="Century Gothic"/>
        <w:b/>
        <w:sz w:val="18"/>
        <w:szCs w:val="18"/>
      </w:rPr>
      <w:fldChar w:fldCharType="end"/>
    </w:r>
  </w:p>
  <w:p w:rsidR="002B4F01" w:rsidRPr="00181F38" w:rsidRDefault="002B4F01" w:rsidP="00181F38">
    <w:pPr>
      <w:pStyle w:val="Piedep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F01" w:rsidRDefault="002B4F01" w:rsidP="00BF3F07">
    <w:pPr>
      <w:pStyle w:val="Piedepgina"/>
      <w:pBdr>
        <w:top w:val="single" w:sz="4" w:space="1" w:color="CEA9D5"/>
      </w:pBdr>
      <w:jc w:val="right"/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                                  </w:t>
    </w:r>
    <w:r>
      <w:rPr>
        <w:rFonts w:ascii="Century Gothic" w:hAnsi="Century Gothic"/>
        <w:color w:val="782C97"/>
        <w:sz w:val="20"/>
        <w:szCs w:val="20"/>
      </w:rPr>
      <w:t xml:space="preserve">                 </w:t>
    </w:r>
    <w:r w:rsidRPr="00CB3934">
      <w:rPr>
        <w:rFonts w:ascii="Century Gothic" w:hAnsi="Century Gothic"/>
        <w:color w:val="782C97"/>
        <w:sz w:val="18"/>
        <w:szCs w:val="18"/>
      </w:rPr>
      <w:t xml:space="preserve"> </w:t>
    </w:r>
    <w:r w:rsidRPr="00CB3934">
      <w:rPr>
        <w:rFonts w:ascii="Century Gothic" w:hAnsi="Century Gothic"/>
        <w:sz w:val="18"/>
        <w:szCs w:val="18"/>
      </w:rPr>
      <w:t xml:space="preserve">Página </w:t>
    </w:r>
    <w:r w:rsidRPr="00CB3934">
      <w:rPr>
        <w:rFonts w:ascii="Century Gothic" w:hAnsi="Century Gothic"/>
        <w:b/>
        <w:sz w:val="18"/>
        <w:szCs w:val="18"/>
      </w:rPr>
      <w:fldChar w:fldCharType="begin"/>
    </w:r>
    <w:r w:rsidRPr="00CB3934">
      <w:rPr>
        <w:rFonts w:ascii="Century Gothic" w:hAnsi="Century Gothic"/>
        <w:b/>
        <w:sz w:val="18"/>
        <w:szCs w:val="18"/>
      </w:rPr>
      <w:instrText>PAGE</w:instrText>
    </w:r>
    <w:r w:rsidRPr="00CB3934">
      <w:rPr>
        <w:rFonts w:ascii="Century Gothic" w:hAnsi="Century Gothic"/>
        <w:b/>
        <w:sz w:val="18"/>
        <w:szCs w:val="18"/>
      </w:rPr>
      <w:fldChar w:fldCharType="separate"/>
    </w:r>
    <w:r>
      <w:rPr>
        <w:rFonts w:ascii="Century Gothic" w:hAnsi="Century Gothic"/>
        <w:b/>
        <w:noProof/>
        <w:sz w:val="18"/>
        <w:szCs w:val="18"/>
      </w:rPr>
      <w:t>11</w:t>
    </w:r>
    <w:r w:rsidRPr="00CB3934">
      <w:rPr>
        <w:rFonts w:ascii="Century Gothic" w:hAnsi="Century Gothic"/>
        <w:b/>
        <w:sz w:val="18"/>
        <w:szCs w:val="18"/>
      </w:rPr>
      <w:fldChar w:fldCharType="end"/>
    </w:r>
    <w:r w:rsidRPr="00CB3934">
      <w:rPr>
        <w:rFonts w:ascii="Century Gothic" w:hAnsi="Century Gothic"/>
        <w:sz w:val="18"/>
        <w:szCs w:val="18"/>
      </w:rPr>
      <w:t xml:space="preserve"> de </w:t>
    </w:r>
    <w:r w:rsidRPr="00CB3934">
      <w:rPr>
        <w:rFonts w:ascii="Century Gothic" w:hAnsi="Century Gothic"/>
        <w:b/>
        <w:sz w:val="18"/>
        <w:szCs w:val="18"/>
      </w:rPr>
      <w:fldChar w:fldCharType="begin"/>
    </w:r>
    <w:r w:rsidRPr="00CB3934">
      <w:rPr>
        <w:rFonts w:ascii="Century Gothic" w:hAnsi="Century Gothic"/>
        <w:b/>
        <w:sz w:val="18"/>
        <w:szCs w:val="18"/>
      </w:rPr>
      <w:instrText>NUMPAGES</w:instrText>
    </w:r>
    <w:r w:rsidRPr="00CB3934">
      <w:rPr>
        <w:rFonts w:ascii="Century Gothic" w:hAnsi="Century Gothic"/>
        <w:b/>
        <w:sz w:val="18"/>
        <w:szCs w:val="18"/>
      </w:rPr>
      <w:fldChar w:fldCharType="separate"/>
    </w:r>
    <w:r>
      <w:rPr>
        <w:rFonts w:ascii="Century Gothic" w:hAnsi="Century Gothic"/>
        <w:b/>
        <w:noProof/>
        <w:sz w:val="18"/>
        <w:szCs w:val="18"/>
      </w:rPr>
      <w:t>19</w:t>
    </w:r>
    <w:r w:rsidRPr="00CB3934">
      <w:rPr>
        <w:rFonts w:ascii="Century Gothic" w:hAnsi="Century Gothic"/>
        <w:b/>
        <w:sz w:val="18"/>
        <w:szCs w:val="18"/>
      </w:rPr>
      <w:fldChar w:fldCharType="end"/>
    </w:r>
  </w:p>
  <w:p w:rsidR="002B4F01" w:rsidRPr="00181F38" w:rsidRDefault="002B4F01" w:rsidP="00181F38">
    <w:pPr>
      <w:pStyle w:val="Piedepgin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F01" w:rsidRDefault="002B4F01" w:rsidP="00BF3F07">
    <w:pPr>
      <w:pStyle w:val="Piedepgina"/>
      <w:pBdr>
        <w:top w:val="single" w:sz="4" w:space="1" w:color="CEA9D5"/>
      </w:pBdr>
      <w:jc w:val="right"/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</w:t>
    </w:r>
    <w:r>
      <w:rPr>
        <w:rFonts w:ascii="Century Gothic" w:hAnsi="Century Gothic"/>
        <w:color w:val="782C97"/>
        <w:sz w:val="20"/>
        <w:szCs w:val="20"/>
      </w:rPr>
      <w:t xml:space="preserve">                                                                             </w:t>
    </w:r>
    <w:r w:rsidRPr="000B6116">
      <w:rPr>
        <w:rFonts w:ascii="Century Gothic" w:hAnsi="Century Gothic"/>
        <w:color w:val="782C97"/>
        <w:sz w:val="20"/>
        <w:szCs w:val="20"/>
      </w:rPr>
      <w:t xml:space="preserve">                                                 </w:t>
    </w:r>
    <w:r>
      <w:rPr>
        <w:rFonts w:ascii="Century Gothic" w:hAnsi="Century Gothic"/>
        <w:color w:val="782C97"/>
        <w:sz w:val="20"/>
        <w:szCs w:val="20"/>
      </w:rPr>
      <w:t xml:space="preserve">                 </w:t>
    </w:r>
    <w:r w:rsidRPr="00CB3934">
      <w:rPr>
        <w:rFonts w:ascii="Century Gothic" w:hAnsi="Century Gothic"/>
        <w:color w:val="782C97"/>
        <w:sz w:val="18"/>
        <w:szCs w:val="18"/>
      </w:rPr>
      <w:t xml:space="preserve"> </w:t>
    </w:r>
    <w:r w:rsidRPr="00CB3934">
      <w:rPr>
        <w:rFonts w:ascii="Century Gothic" w:hAnsi="Century Gothic"/>
        <w:sz w:val="18"/>
        <w:szCs w:val="18"/>
      </w:rPr>
      <w:t xml:space="preserve">Página </w:t>
    </w:r>
    <w:r w:rsidRPr="00CB3934">
      <w:rPr>
        <w:rFonts w:ascii="Century Gothic" w:hAnsi="Century Gothic"/>
        <w:b/>
        <w:sz w:val="18"/>
        <w:szCs w:val="18"/>
      </w:rPr>
      <w:fldChar w:fldCharType="begin"/>
    </w:r>
    <w:r w:rsidRPr="00CB3934">
      <w:rPr>
        <w:rFonts w:ascii="Century Gothic" w:hAnsi="Century Gothic"/>
        <w:b/>
        <w:sz w:val="18"/>
        <w:szCs w:val="18"/>
      </w:rPr>
      <w:instrText>PAGE</w:instrText>
    </w:r>
    <w:r w:rsidRPr="00CB3934">
      <w:rPr>
        <w:rFonts w:ascii="Century Gothic" w:hAnsi="Century Gothic"/>
        <w:b/>
        <w:sz w:val="18"/>
        <w:szCs w:val="18"/>
      </w:rPr>
      <w:fldChar w:fldCharType="separate"/>
    </w:r>
    <w:r>
      <w:rPr>
        <w:rFonts w:ascii="Century Gothic" w:hAnsi="Century Gothic"/>
        <w:b/>
        <w:noProof/>
        <w:sz w:val="18"/>
        <w:szCs w:val="18"/>
      </w:rPr>
      <w:t>14</w:t>
    </w:r>
    <w:r w:rsidRPr="00CB3934">
      <w:rPr>
        <w:rFonts w:ascii="Century Gothic" w:hAnsi="Century Gothic"/>
        <w:b/>
        <w:sz w:val="18"/>
        <w:szCs w:val="18"/>
      </w:rPr>
      <w:fldChar w:fldCharType="end"/>
    </w:r>
    <w:r w:rsidRPr="00CB3934">
      <w:rPr>
        <w:rFonts w:ascii="Century Gothic" w:hAnsi="Century Gothic"/>
        <w:sz w:val="18"/>
        <w:szCs w:val="18"/>
      </w:rPr>
      <w:t xml:space="preserve"> de </w:t>
    </w:r>
    <w:r w:rsidRPr="00CB3934">
      <w:rPr>
        <w:rFonts w:ascii="Century Gothic" w:hAnsi="Century Gothic"/>
        <w:b/>
        <w:sz w:val="18"/>
        <w:szCs w:val="18"/>
      </w:rPr>
      <w:fldChar w:fldCharType="begin"/>
    </w:r>
    <w:r w:rsidRPr="00CB3934">
      <w:rPr>
        <w:rFonts w:ascii="Century Gothic" w:hAnsi="Century Gothic"/>
        <w:b/>
        <w:sz w:val="18"/>
        <w:szCs w:val="18"/>
      </w:rPr>
      <w:instrText>NUMPAGES</w:instrText>
    </w:r>
    <w:r w:rsidRPr="00CB3934">
      <w:rPr>
        <w:rFonts w:ascii="Century Gothic" w:hAnsi="Century Gothic"/>
        <w:b/>
        <w:sz w:val="18"/>
        <w:szCs w:val="18"/>
      </w:rPr>
      <w:fldChar w:fldCharType="separate"/>
    </w:r>
    <w:r>
      <w:rPr>
        <w:rFonts w:ascii="Century Gothic" w:hAnsi="Century Gothic"/>
        <w:b/>
        <w:noProof/>
        <w:sz w:val="18"/>
        <w:szCs w:val="18"/>
      </w:rPr>
      <w:t>19</w:t>
    </w:r>
    <w:r w:rsidRPr="00CB3934">
      <w:rPr>
        <w:rFonts w:ascii="Century Gothic" w:hAnsi="Century Gothic"/>
        <w:b/>
        <w:sz w:val="18"/>
        <w:szCs w:val="18"/>
      </w:rPr>
      <w:fldChar w:fldCharType="end"/>
    </w:r>
  </w:p>
  <w:p w:rsidR="002B4F01" w:rsidRDefault="002B4F01" w:rsidP="00766D3A">
    <w:pPr>
      <w:pStyle w:val="Piedepgina"/>
      <w:tabs>
        <w:tab w:val="clear" w:pos="4252"/>
        <w:tab w:val="clear" w:pos="8504"/>
        <w:tab w:val="left" w:pos="6420"/>
      </w:tabs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F01" w:rsidRDefault="002B4F01" w:rsidP="004F5CBC">
    <w:pPr>
      <w:pStyle w:val="Piedepgina"/>
      <w:pBdr>
        <w:top w:val="single" w:sz="4" w:space="1" w:color="CEA9D5"/>
      </w:pBdr>
      <w:jc w:val="right"/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                                  </w:t>
    </w:r>
    <w:r>
      <w:rPr>
        <w:rFonts w:ascii="Century Gothic" w:hAnsi="Century Gothic"/>
        <w:color w:val="782C97"/>
        <w:sz w:val="20"/>
        <w:szCs w:val="20"/>
      </w:rPr>
      <w:t xml:space="preserve">                 </w:t>
    </w:r>
    <w:r w:rsidRPr="00CB3934">
      <w:rPr>
        <w:rFonts w:ascii="Century Gothic" w:hAnsi="Century Gothic"/>
        <w:color w:val="782C97"/>
        <w:sz w:val="18"/>
        <w:szCs w:val="18"/>
      </w:rPr>
      <w:t xml:space="preserve"> </w:t>
    </w:r>
    <w:r w:rsidRPr="00CB3934">
      <w:rPr>
        <w:rFonts w:ascii="Century Gothic" w:hAnsi="Century Gothic"/>
        <w:sz w:val="18"/>
        <w:szCs w:val="18"/>
      </w:rPr>
      <w:t xml:space="preserve">Página </w:t>
    </w:r>
    <w:r w:rsidRPr="00CB3934">
      <w:rPr>
        <w:rFonts w:ascii="Century Gothic" w:hAnsi="Century Gothic"/>
        <w:b/>
        <w:sz w:val="18"/>
        <w:szCs w:val="18"/>
      </w:rPr>
      <w:fldChar w:fldCharType="begin"/>
    </w:r>
    <w:r w:rsidRPr="00CB3934">
      <w:rPr>
        <w:rFonts w:ascii="Century Gothic" w:hAnsi="Century Gothic"/>
        <w:b/>
        <w:sz w:val="18"/>
        <w:szCs w:val="18"/>
      </w:rPr>
      <w:instrText>PAGE</w:instrText>
    </w:r>
    <w:r w:rsidRPr="00CB3934">
      <w:rPr>
        <w:rFonts w:ascii="Century Gothic" w:hAnsi="Century Gothic"/>
        <w:b/>
        <w:sz w:val="18"/>
        <w:szCs w:val="18"/>
      </w:rPr>
      <w:fldChar w:fldCharType="separate"/>
    </w:r>
    <w:r w:rsidR="00D05319">
      <w:rPr>
        <w:rFonts w:ascii="Century Gothic" w:hAnsi="Century Gothic"/>
        <w:b/>
        <w:noProof/>
        <w:sz w:val="18"/>
        <w:szCs w:val="18"/>
      </w:rPr>
      <w:t>19</w:t>
    </w:r>
    <w:r w:rsidRPr="00CB3934">
      <w:rPr>
        <w:rFonts w:ascii="Century Gothic" w:hAnsi="Century Gothic"/>
        <w:b/>
        <w:sz w:val="18"/>
        <w:szCs w:val="18"/>
      </w:rPr>
      <w:fldChar w:fldCharType="end"/>
    </w:r>
    <w:r w:rsidRPr="00CB3934">
      <w:rPr>
        <w:rFonts w:ascii="Century Gothic" w:hAnsi="Century Gothic"/>
        <w:sz w:val="18"/>
        <w:szCs w:val="18"/>
      </w:rPr>
      <w:t xml:space="preserve"> de </w:t>
    </w:r>
    <w:r w:rsidRPr="00CB3934">
      <w:rPr>
        <w:rFonts w:ascii="Century Gothic" w:hAnsi="Century Gothic"/>
        <w:b/>
        <w:sz w:val="18"/>
        <w:szCs w:val="18"/>
      </w:rPr>
      <w:fldChar w:fldCharType="begin"/>
    </w:r>
    <w:r w:rsidRPr="00CB3934">
      <w:rPr>
        <w:rFonts w:ascii="Century Gothic" w:hAnsi="Century Gothic"/>
        <w:b/>
        <w:sz w:val="18"/>
        <w:szCs w:val="18"/>
      </w:rPr>
      <w:instrText>NUMPAGES</w:instrText>
    </w:r>
    <w:r w:rsidRPr="00CB3934">
      <w:rPr>
        <w:rFonts w:ascii="Century Gothic" w:hAnsi="Century Gothic"/>
        <w:b/>
        <w:sz w:val="18"/>
        <w:szCs w:val="18"/>
      </w:rPr>
      <w:fldChar w:fldCharType="separate"/>
    </w:r>
    <w:r w:rsidR="00D05319">
      <w:rPr>
        <w:rFonts w:ascii="Century Gothic" w:hAnsi="Century Gothic"/>
        <w:b/>
        <w:noProof/>
        <w:sz w:val="18"/>
        <w:szCs w:val="18"/>
      </w:rPr>
      <w:t>19</w:t>
    </w:r>
    <w:r w:rsidRPr="00CB3934">
      <w:rPr>
        <w:rFonts w:ascii="Century Gothic" w:hAnsi="Century Gothic"/>
        <w:b/>
        <w:sz w:val="18"/>
        <w:szCs w:val="18"/>
      </w:rPr>
      <w:fldChar w:fldCharType="end"/>
    </w:r>
  </w:p>
  <w:p w:rsidR="002B4F01" w:rsidRPr="00181F38" w:rsidRDefault="002B4F01" w:rsidP="00181F38">
    <w:pPr>
      <w:pStyle w:val="Piedepgina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F01" w:rsidRDefault="002B4F01" w:rsidP="004F5CBC">
    <w:pPr>
      <w:pStyle w:val="Piedepgina"/>
      <w:pBdr>
        <w:top w:val="single" w:sz="4" w:space="1" w:color="CEA9D5"/>
      </w:pBdr>
      <w:jc w:val="right"/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                                  </w:t>
    </w:r>
    <w:r>
      <w:rPr>
        <w:rFonts w:ascii="Century Gothic" w:hAnsi="Century Gothic"/>
        <w:color w:val="782C97"/>
        <w:sz w:val="20"/>
        <w:szCs w:val="20"/>
      </w:rPr>
      <w:t xml:space="preserve">                 </w:t>
    </w:r>
    <w:r w:rsidRPr="00CB3934">
      <w:rPr>
        <w:rFonts w:ascii="Century Gothic" w:hAnsi="Century Gothic"/>
        <w:color w:val="782C97"/>
        <w:sz w:val="18"/>
        <w:szCs w:val="18"/>
      </w:rPr>
      <w:t xml:space="preserve"> </w:t>
    </w:r>
    <w:r w:rsidRPr="00CB3934">
      <w:rPr>
        <w:rFonts w:ascii="Century Gothic" w:hAnsi="Century Gothic"/>
        <w:sz w:val="18"/>
        <w:szCs w:val="18"/>
      </w:rPr>
      <w:t xml:space="preserve">Página </w:t>
    </w:r>
    <w:r w:rsidRPr="00CB3934">
      <w:rPr>
        <w:rFonts w:ascii="Century Gothic" w:hAnsi="Century Gothic"/>
        <w:b/>
        <w:sz w:val="18"/>
        <w:szCs w:val="18"/>
      </w:rPr>
      <w:fldChar w:fldCharType="begin"/>
    </w:r>
    <w:r w:rsidRPr="00CB3934">
      <w:rPr>
        <w:rFonts w:ascii="Century Gothic" w:hAnsi="Century Gothic"/>
        <w:b/>
        <w:sz w:val="18"/>
        <w:szCs w:val="18"/>
      </w:rPr>
      <w:instrText>PAGE</w:instrText>
    </w:r>
    <w:r w:rsidRPr="00CB3934">
      <w:rPr>
        <w:rFonts w:ascii="Century Gothic" w:hAnsi="Century Gothic"/>
        <w:b/>
        <w:sz w:val="18"/>
        <w:szCs w:val="18"/>
      </w:rPr>
      <w:fldChar w:fldCharType="separate"/>
    </w:r>
    <w:r>
      <w:rPr>
        <w:rFonts w:ascii="Century Gothic" w:hAnsi="Century Gothic"/>
        <w:b/>
        <w:noProof/>
        <w:sz w:val="18"/>
        <w:szCs w:val="18"/>
      </w:rPr>
      <w:t>16</w:t>
    </w:r>
    <w:r w:rsidRPr="00CB3934">
      <w:rPr>
        <w:rFonts w:ascii="Century Gothic" w:hAnsi="Century Gothic"/>
        <w:b/>
        <w:sz w:val="18"/>
        <w:szCs w:val="18"/>
      </w:rPr>
      <w:fldChar w:fldCharType="end"/>
    </w:r>
    <w:r w:rsidRPr="00CB3934">
      <w:rPr>
        <w:rFonts w:ascii="Century Gothic" w:hAnsi="Century Gothic"/>
        <w:sz w:val="18"/>
        <w:szCs w:val="18"/>
      </w:rPr>
      <w:t xml:space="preserve"> de </w:t>
    </w:r>
    <w:r w:rsidRPr="00CB3934">
      <w:rPr>
        <w:rFonts w:ascii="Century Gothic" w:hAnsi="Century Gothic"/>
        <w:b/>
        <w:sz w:val="18"/>
        <w:szCs w:val="18"/>
      </w:rPr>
      <w:fldChar w:fldCharType="begin"/>
    </w:r>
    <w:r w:rsidRPr="00CB3934">
      <w:rPr>
        <w:rFonts w:ascii="Century Gothic" w:hAnsi="Century Gothic"/>
        <w:b/>
        <w:sz w:val="18"/>
        <w:szCs w:val="18"/>
      </w:rPr>
      <w:instrText>NUMPAGES</w:instrText>
    </w:r>
    <w:r w:rsidRPr="00CB3934">
      <w:rPr>
        <w:rFonts w:ascii="Century Gothic" w:hAnsi="Century Gothic"/>
        <w:b/>
        <w:sz w:val="18"/>
        <w:szCs w:val="18"/>
      </w:rPr>
      <w:fldChar w:fldCharType="separate"/>
    </w:r>
    <w:r>
      <w:rPr>
        <w:rFonts w:ascii="Century Gothic" w:hAnsi="Century Gothic"/>
        <w:b/>
        <w:noProof/>
        <w:sz w:val="18"/>
        <w:szCs w:val="18"/>
      </w:rPr>
      <w:t>19</w:t>
    </w:r>
    <w:r w:rsidRPr="00CB3934">
      <w:rPr>
        <w:rFonts w:ascii="Century Gothic" w:hAnsi="Century Gothic"/>
        <w:b/>
        <w:sz w:val="18"/>
        <w:szCs w:val="18"/>
      </w:rPr>
      <w:fldChar w:fldCharType="end"/>
    </w:r>
  </w:p>
  <w:p w:rsidR="002B4F01" w:rsidRPr="004F5CBC" w:rsidRDefault="002B4F01" w:rsidP="004F5C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F01" w:rsidRDefault="002B4F01" w:rsidP="00720A65">
      <w:r>
        <w:separator/>
      </w:r>
    </w:p>
  </w:footnote>
  <w:footnote w:type="continuationSeparator" w:id="1">
    <w:p w:rsidR="002B4F01" w:rsidRDefault="002B4F01" w:rsidP="00720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F01" w:rsidRPr="002B1622" w:rsidRDefault="002B4F01" w:rsidP="008527B4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</w:rPr>
      <w:drawing>
        <wp:inline distT="0" distB="0" distL="0" distR="0">
          <wp:extent cx="852218" cy="460443"/>
          <wp:effectExtent l="19050" t="0" r="5032" b="0"/>
          <wp:docPr id="284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  <w:p w:rsidR="002B4F01" w:rsidRPr="008527B4" w:rsidRDefault="002B4F01" w:rsidP="008527B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F01" w:rsidRPr="002B1622" w:rsidRDefault="002B4F01" w:rsidP="00BF3F07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</w:rPr>
      <w:drawing>
        <wp:inline distT="0" distB="0" distL="0" distR="0">
          <wp:extent cx="852218" cy="460443"/>
          <wp:effectExtent l="19050" t="0" r="5032" b="0"/>
          <wp:docPr id="7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  <w:p w:rsidR="002B4F01" w:rsidRPr="00DF5C9D" w:rsidRDefault="002B4F01" w:rsidP="00181F38">
    <w:pPr>
      <w:pStyle w:val="Encabezado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F01" w:rsidRPr="002B1622" w:rsidRDefault="002B4F01" w:rsidP="00BF3F07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</w:rPr>
      <w:drawing>
        <wp:inline distT="0" distB="0" distL="0" distR="0">
          <wp:extent cx="852218" cy="460443"/>
          <wp:effectExtent l="19050" t="0" r="5032" b="0"/>
          <wp:docPr id="13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  <w:p w:rsidR="002B4F01" w:rsidRPr="008527B4" w:rsidRDefault="002B4F01" w:rsidP="008527B4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F01" w:rsidRPr="002B1622" w:rsidRDefault="002B4F01" w:rsidP="00BF3F07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</w:rPr>
      <w:drawing>
        <wp:inline distT="0" distB="0" distL="0" distR="0">
          <wp:extent cx="852218" cy="460443"/>
          <wp:effectExtent l="19050" t="0" r="5032" b="0"/>
          <wp:docPr id="8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  <w:t xml:space="preserve">                                                                                                                         </w:t>
    </w:r>
    <w:r w:rsidRPr="000B6116">
      <w:rPr>
        <w:rFonts w:ascii="Century Gothic" w:hAnsi="Century Gothic"/>
        <w:color w:val="782C97"/>
        <w:lang w:val="es-ES_tradnl"/>
      </w:rPr>
      <w:t>http://ergopar.istas.net</w:t>
    </w:r>
  </w:p>
  <w:p w:rsidR="002B4F01" w:rsidRPr="00DF5C9D" w:rsidRDefault="002B4F01" w:rsidP="00181F38">
    <w:pPr>
      <w:pStyle w:val="Encabezado"/>
      <w:jc w:val="righ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F01" w:rsidRPr="002B1622" w:rsidRDefault="002B4F01" w:rsidP="00BF3F07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</w:rPr>
      <w:drawing>
        <wp:inline distT="0" distB="0" distL="0" distR="0">
          <wp:extent cx="852218" cy="460443"/>
          <wp:effectExtent l="19050" t="0" r="5032" b="0"/>
          <wp:docPr id="11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  <w:p w:rsidR="002B4F01" w:rsidRPr="00DF5C9D" w:rsidRDefault="002B4F01" w:rsidP="00181F38">
    <w:pPr>
      <w:pStyle w:val="Encabezado"/>
      <w:jc w:val="righ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F01" w:rsidRPr="008527B4" w:rsidRDefault="002B4F01" w:rsidP="004F5CBC">
    <w:pPr>
      <w:pStyle w:val="Encabezado"/>
      <w:pBdr>
        <w:bottom w:val="single" w:sz="4" w:space="1" w:color="AB7BBE"/>
      </w:pBdr>
    </w:pPr>
    <w:r w:rsidRPr="002B1622">
      <w:rPr>
        <w:rFonts w:ascii="Century Gothic" w:hAnsi="Century Gothic"/>
        <w:noProof/>
        <w:color w:val="782C97"/>
      </w:rPr>
      <w:drawing>
        <wp:inline distT="0" distB="0" distL="0" distR="0">
          <wp:extent cx="852218" cy="460443"/>
          <wp:effectExtent l="19050" t="0" r="5032" b="0"/>
          <wp:docPr id="14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  <w:t xml:space="preserve">                                                                                     </w:t>
    </w:r>
    <w:r w:rsidRPr="000B6116">
      <w:rPr>
        <w:rFonts w:ascii="Century Gothic" w:hAnsi="Century Gothic"/>
        <w:color w:val="782C97"/>
        <w:lang w:val="es-ES_tradnl"/>
      </w:rPr>
      <w:t>http://ergopar.istas.net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F01" w:rsidRPr="002B1622" w:rsidRDefault="002B4F01" w:rsidP="00BF3F07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</w:rPr>
      <w:drawing>
        <wp:inline distT="0" distB="0" distL="0" distR="0">
          <wp:extent cx="852218" cy="460443"/>
          <wp:effectExtent l="19050" t="0" r="5032" b="0"/>
          <wp:docPr id="15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  <w:t xml:space="preserve">                                                                                        </w:t>
    </w:r>
    <w:r w:rsidRPr="000B6116">
      <w:rPr>
        <w:rFonts w:ascii="Century Gothic" w:hAnsi="Century Gothic"/>
        <w:color w:val="782C97"/>
        <w:lang w:val="es-ES_tradnl"/>
      </w:rPr>
      <w:t>http://ergopar.istas.net</w:t>
    </w:r>
  </w:p>
  <w:p w:rsidR="002B4F01" w:rsidRPr="00DF5C9D" w:rsidRDefault="002B4F01" w:rsidP="00181F38">
    <w:pPr>
      <w:pStyle w:val="Encabezado"/>
      <w:jc w:val="right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F01" w:rsidRPr="008527B4" w:rsidRDefault="002B4F01" w:rsidP="004F5CBC">
    <w:pPr>
      <w:pStyle w:val="Encabezado"/>
      <w:pBdr>
        <w:bottom w:val="single" w:sz="4" w:space="1" w:color="AB7BBE"/>
      </w:pBdr>
    </w:pPr>
    <w:r w:rsidRPr="002B1622">
      <w:rPr>
        <w:rFonts w:ascii="Century Gothic" w:hAnsi="Century Gothic"/>
        <w:noProof/>
        <w:color w:val="782C97"/>
      </w:rPr>
      <w:drawing>
        <wp:inline distT="0" distB="0" distL="0" distR="0">
          <wp:extent cx="852218" cy="460443"/>
          <wp:effectExtent l="19050" t="0" r="5032" b="0"/>
          <wp:docPr id="16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  <w:t xml:space="preserve">                       </w:t>
    </w:r>
    <w:r w:rsidRPr="000B6116">
      <w:rPr>
        <w:rFonts w:ascii="Century Gothic" w:hAnsi="Century Gothic"/>
        <w:color w:val="782C97"/>
        <w:lang w:val="es-ES_tradnl"/>
      </w:rPr>
      <w:t>http://ergopar.istas.net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F01" w:rsidRPr="008527B4" w:rsidRDefault="002B4F01" w:rsidP="004F5CBC">
    <w:pPr>
      <w:pStyle w:val="Encabezado"/>
      <w:pBdr>
        <w:bottom w:val="single" w:sz="4" w:space="1" w:color="AB7BBE"/>
      </w:pBdr>
    </w:pPr>
    <w:r w:rsidRPr="002B1622">
      <w:rPr>
        <w:rFonts w:ascii="Century Gothic" w:hAnsi="Century Gothic"/>
        <w:noProof/>
        <w:color w:val="782C97"/>
      </w:rPr>
      <w:drawing>
        <wp:inline distT="0" distB="0" distL="0" distR="0">
          <wp:extent cx="852218" cy="460443"/>
          <wp:effectExtent l="19050" t="0" r="5032" b="0"/>
          <wp:docPr id="18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  <w:t xml:space="preserve">                       </w:t>
    </w:r>
    <w:r w:rsidRPr="000B6116">
      <w:rPr>
        <w:rFonts w:ascii="Century Gothic" w:hAnsi="Century Gothic"/>
        <w:color w:val="782C97"/>
        <w:lang w:val="es-ES_tradnl"/>
      </w:rPr>
      <w:t>http://ergopar.istas.net</w:t>
    </w:r>
  </w:p>
  <w:p w:rsidR="002B4F01" w:rsidRPr="00DF5C9D" w:rsidRDefault="002B4F01" w:rsidP="00181F38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25pt;height:10.5pt" o:bullet="t">
        <v:imagedata r:id="rId1" o:title="2014-11-21_132727"/>
      </v:shape>
    </w:pict>
  </w:numPicBullet>
  <w:abstractNum w:abstractNumId="0">
    <w:nsid w:val="00000005"/>
    <w:multiLevelType w:val="multi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BFBFBF"/>
        <w:position w:val="0"/>
        <w:sz w:val="24"/>
        <w:u w:val="none" w:color="E36C0A"/>
        <w:vertAlign w:val="baseline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trike/>
        <w:color w:val="7105FF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A"/>
    <w:multiLevelType w:val="singleLevel"/>
    <w:tmpl w:val="0000000A"/>
    <w:name w:val="WW8Num27"/>
    <w:lvl w:ilvl="0">
      <w:start w:val="1"/>
      <w:numFmt w:val="bullet"/>
      <w:lvlText w:val=""/>
      <w:lvlJc w:val="left"/>
      <w:pPr>
        <w:tabs>
          <w:tab w:val="num" w:pos="0"/>
        </w:tabs>
        <w:ind w:left="1496" w:hanging="360"/>
      </w:pPr>
      <w:rPr>
        <w:rFonts w:ascii="Wingdings 3" w:hAnsi="Wingdings 3" w:cs="Wingdings 3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BFBFBF"/>
        <w:position w:val="0"/>
        <w:sz w:val="24"/>
        <w:szCs w:val="22"/>
        <w:u w:val="none" w:color="E36C0A"/>
        <w:vertAlign w:val="baseline"/>
      </w:rPr>
    </w:lvl>
  </w:abstractNum>
  <w:abstractNum w:abstractNumId="2">
    <w:nsid w:val="080D7EB1"/>
    <w:multiLevelType w:val="multilevel"/>
    <w:tmpl w:val="1AF0F1C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1D8D6B5F"/>
    <w:multiLevelType w:val="hybridMultilevel"/>
    <w:tmpl w:val="2AA09360"/>
    <w:lvl w:ilvl="0" w:tplc="75744520">
      <w:start w:val="1"/>
      <w:numFmt w:val="bullet"/>
      <w:pStyle w:val="Vieta2"/>
      <w:lvlText w:val="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BFBFBF"/>
        <w:sz w:val="24"/>
        <w:szCs w:val="24"/>
        <w:u w:val="none" w:color="E36C0A"/>
        <w:vertAlign w:val="baseline"/>
      </w:rPr>
    </w:lvl>
    <w:lvl w:ilvl="1" w:tplc="0422C69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175A9"/>
    <w:multiLevelType w:val="hybridMultilevel"/>
    <w:tmpl w:val="B6CC4AFE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 w:color="E36C0A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C7CBB"/>
    <w:multiLevelType w:val="hybridMultilevel"/>
    <w:tmpl w:val="38A4596A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 w:color="E36C0A"/>
        <w:vertAlign w:val="baseline"/>
      </w:rPr>
    </w:lvl>
    <w:lvl w:ilvl="1" w:tplc="4538EC6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-10"/>
        <w:position w:val="0"/>
        <w:sz w:val="24"/>
        <w:szCs w:val="26"/>
        <w:u w:val="none" w:color="E36C0A"/>
        <w:vertAlign w:val="baseline"/>
      </w:rPr>
    </w:lvl>
    <w:lvl w:ilvl="2" w:tplc="632E300C">
      <w:numFmt w:val="bullet"/>
      <w:lvlText w:val=""/>
      <w:lvlJc w:val="left"/>
      <w:pPr>
        <w:ind w:left="2505" w:hanging="705"/>
      </w:pPr>
      <w:rPr>
        <w:rFonts w:ascii="Symbol" w:eastAsia="Times New Roman" w:hAnsi="Symbol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97871"/>
    <w:multiLevelType w:val="hybridMultilevel"/>
    <w:tmpl w:val="301AB4EA"/>
    <w:lvl w:ilvl="0" w:tplc="4538EC64">
      <w:start w:val="1"/>
      <w:numFmt w:val="bullet"/>
      <w:lvlText w:val=""/>
      <w:lvlPicBulletId w:val="0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67100BEA"/>
    <w:multiLevelType w:val="multilevel"/>
    <w:tmpl w:val="C2C0F6D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0241">
      <o:colormenu v:ext="edit" fillcolor="none [2732]" strokecolor="none [1612]"/>
    </o:shapedefaults>
  </w:hdrShapeDefaults>
  <w:footnotePr>
    <w:footnote w:id="0"/>
    <w:footnote w:id="1"/>
  </w:footnotePr>
  <w:endnotePr>
    <w:endnote w:id="0"/>
    <w:endnote w:id="1"/>
  </w:endnotePr>
  <w:compat/>
  <w:rsids>
    <w:rsidRoot w:val="00A84B3A"/>
    <w:rsid w:val="00014E6D"/>
    <w:rsid w:val="000255B3"/>
    <w:rsid w:val="000342E4"/>
    <w:rsid w:val="00041297"/>
    <w:rsid w:val="00044B04"/>
    <w:rsid w:val="0006131E"/>
    <w:rsid w:val="00076FFC"/>
    <w:rsid w:val="0008172F"/>
    <w:rsid w:val="00086D76"/>
    <w:rsid w:val="00092894"/>
    <w:rsid w:val="000973F3"/>
    <w:rsid w:val="000A182F"/>
    <w:rsid w:val="000A440A"/>
    <w:rsid w:val="000C6EA7"/>
    <w:rsid w:val="000D11FD"/>
    <w:rsid w:val="000D21A9"/>
    <w:rsid w:val="000D4716"/>
    <w:rsid w:val="000E4A61"/>
    <w:rsid w:val="000E767C"/>
    <w:rsid w:val="000F36CE"/>
    <w:rsid w:val="000F5385"/>
    <w:rsid w:val="00103354"/>
    <w:rsid w:val="0011120B"/>
    <w:rsid w:val="00115DB8"/>
    <w:rsid w:val="0012648A"/>
    <w:rsid w:val="001329B4"/>
    <w:rsid w:val="00133788"/>
    <w:rsid w:val="00135839"/>
    <w:rsid w:val="001368FB"/>
    <w:rsid w:val="00137EB1"/>
    <w:rsid w:val="001454B1"/>
    <w:rsid w:val="00146525"/>
    <w:rsid w:val="0015155C"/>
    <w:rsid w:val="00154540"/>
    <w:rsid w:val="00166450"/>
    <w:rsid w:val="00167164"/>
    <w:rsid w:val="00181F38"/>
    <w:rsid w:val="00182E77"/>
    <w:rsid w:val="00183F65"/>
    <w:rsid w:val="0018616B"/>
    <w:rsid w:val="001866D2"/>
    <w:rsid w:val="001A02EF"/>
    <w:rsid w:val="001A3C9E"/>
    <w:rsid w:val="001A5D72"/>
    <w:rsid w:val="001A5E46"/>
    <w:rsid w:val="001A6991"/>
    <w:rsid w:val="001A6997"/>
    <w:rsid w:val="001B1BDD"/>
    <w:rsid w:val="001B4746"/>
    <w:rsid w:val="001E0B18"/>
    <w:rsid w:val="001E2A78"/>
    <w:rsid w:val="001F2594"/>
    <w:rsid w:val="001F48AE"/>
    <w:rsid w:val="001F73BF"/>
    <w:rsid w:val="0021280D"/>
    <w:rsid w:val="00222380"/>
    <w:rsid w:val="00230899"/>
    <w:rsid w:val="00234C78"/>
    <w:rsid w:val="00251105"/>
    <w:rsid w:val="0025506F"/>
    <w:rsid w:val="00260922"/>
    <w:rsid w:val="002729EB"/>
    <w:rsid w:val="00275524"/>
    <w:rsid w:val="002906FD"/>
    <w:rsid w:val="00296500"/>
    <w:rsid w:val="002A1EA8"/>
    <w:rsid w:val="002A28C0"/>
    <w:rsid w:val="002B4F01"/>
    <w:rsid w:val="002C0324"/>
    <w:rsid w:val="002C1154"/>
    <w:rsid w:val="002C1A79"/>
    <w:rsid w:val="002C1FDC"/>
    <w:rsid w:val="002C4B36"/>
    <w:rsid w:val="002D079E"/>
    <w:rsid w:val="002D1604"/>
    <w:rsid w:val="002D237D"/>
    <w:rsid w:val="002D2F08"/>
    <w:rsid w:val="002E30A6"/>
    <w:rsid w:val="002F1D2A"/>
    <w:rsid w:val="002F28F6"/>
    <w:rsid w:val="003035F6"/>
    <w:rsid w:val="00315B4B"/>
    <w:rsid w:val="0032490F"/>
    <w:rsid w:val="003429FE"/>
    <w:rsid w:val="00351720"/>
    <w:rsid w:val="00353312"/>
    <w:rsid w:val="00362052"/>
    <w:rsid w:val="003853EF"/>
    <w:rsid w:val="00395042"/>
    <w:rsid w:val="003A2CA0"/>
    <w:rsid w:val="003A6AD7"/>
    <w:rsid w:val="003A70DB"/>
    <w:rsid w:val="003B002C"/>
    <w:rsid w:val="003B1626"/>
    <w:rsid w:val="003B165C"/>
    <w:rsid w:val="003C3AE9"/>
    <w:rsid w:val="003C4497"/>
    <w:rsid w:val="003D152B"/>
    <w:rsid w:val="003F50E0"/>
    <w:rsid w:val="003F722A"/>
    <w:rsid w:val="0041075E"/>
    <w:rsid w:val="00422CA3"/>
    <w:rsid w:val="00450F7A"/>
    <w:rsid w:val="0046605C"/>
    <w:rsid w:val="00466750"/>
    <w:rsid w:val="004676F2"/>
    <w:rsid w:val="00471D56"/>
    <w:rsid w:val="0047610B"/>
    <w:rsid w:val="00481D75"/>
    <w:rsid w:val="00490D64"/>
    <w:rsid w:val="00494CE5"/>
    <w:rsid w:val="004A4355"/>
    <w:rsid w:val="004A4BD6"/>
    <w:rsid w:val="004C0148"/>
    <w:rsid w:val="004C4349"/>
    <w:rsid w:val="004D251F"/>
    <w:rsid w:val="004D25B5"/>
    <w:rsid w:val="004E1178"/>
    <w:rsid w:val="004E4078"/>
    <w:rsid w:val="004F5CBC"/>
    <w:rsid w:val="005012B7"/>
    <w:rsid w:val="00515DC5"/>
    <w:rsid w:val="00522BC3"/>
    <w:rsid w:val="00523623"/>
    <w:rsid w:val="00541FF8"/>
    <w:rsid w:val="005567BB"/>
    <w:rsid w:val="005578E8"/>
    <w:rsid w:val="0056106A"/>
    <w:rsid w:val="00576889"/>
    <w:rsid w:val="00585356"/>
    <w:rsid w:val="005A603C"/>
    <w:rsid w:val="005B5AAF"/>
    <w:rsid w:val="005C12AC"/>
    <w:rsid w:val="005D02CC"/>
    <w:rsid w:val="005D60D7"/>
    <w:rsid w:val="005D7C22"/>
    <w:rsid w:val="005E23F6"/>
    <w:rsid w:val="005E6A3E"/>
    <w:rsid w:val="005F002D"/>
    <w:rsid w:val="005F0133"/>
    <w:rsid w:val="005F12C5"/>
    <w:rsid w:val="005F76F4"/>
    <w:rsid w:val="00601194"/>
    <w:rsid w:val="00613E45"/>
    <w:rsid w:val="00627AE3"/>
    <w:rsid w:val="006341E4"/>
    <w:rsid w:val="00664757"/>
    <w:rsid w:val="00670032"/>
    <w:rsid w:val="006746E5"/>
    <w:rsid w:val="006820E8"/>
    <w:rsid w:val="00682F79"/>
    <w:rsid w:val="0069357C"/>
    <w:rsid w:val="006963D2"/>
    <w:rsid w:val="0069784F"/>
    <w:rsid w:val="006A14AF"/>
    <w:rsid w:val="006A2773"/>
    <w:rsid w:val="006B01AE"/>
    <w:rsid w:val="006B5016"/>
    <w:rsid w:val="006B7891"/>
    <w:rsid w:val="006C16B0"/>
    <w:rsid w:val="006C66BB"/>
    <w:rsid w:val="006C6986"/>
    <w:rsid w:val="006D5A5A"/>
    <w:rsid w:val="006D7AF2"/>
    <w:rsid w:val="006D7BAC"/>
    <w:rsid w:val="006E3964"/>
    <w:rsid w:val="006F005C"/>
    <w:rsid w:val="006F6C57"/>
    <w:rsid w:val="00701AB0"/>
    <w:rsid w:val="007025EB"/>
    <w:rsid w:val="0070411C"/>
    <w:rsid w:val="00704741"/>
    <w:rsid w:val="00706277"/>
    <w:rsid w:val="00720A65"/>
    <w:rsid w:val="00727528"/>
    <w:rsid w:val="00731252"/>
    <w:rsid w:val="00732BFE"/>
    <w:rsid w:val="00732F76"/>
    <w:rsid w:val="007349A0"/>
    <w:rsid w:val="007355DB"/>
    <w:rsid w:val="00752C03"/>
    <w:rsid w:val="00754B69"/>
    <w:rsid w:val="00764CA0"/>
    <w:rsid w:val="00766D3A"/>
    <w:rsid w:val="00767EAD"/>
    <w:rsid w:val="0077164A"/>
    <w:rsid w:val="00771C4D"/>
    <w:rsid w:val="007730ED"/>
    <w:rsid w:val="007745B0"/>
    <w:rsid w:val="00775635"/>
    <w:rsid w:val="00776A96"/>
    <w:rsid w:val="00783EA9"/>
    <w:rsid w:val="00784995"/>
    <w:rsid w:val="007A3CF5"/>
    <w:rsid w:val="007A56D0"/>
    <w:rsid w:val="007C0CA5"/>
    <w:rsid w:val="007D20B4"/>
    <w:rsid w:val="007D334E"/>
    <w:rsid w:val="007F20E3"/>
    <w:rsid w:val="00801213"/>
    <w:rsid w:val="0080253F"/>
    <w:rsid w:val="008029B5"/>
    <w:rsid w:val="0081263F"/>
    <w:rsid w:val="008204D2"/>
    <w:rsid w:val="00835DEE"/>
    <w:rsid w:val="00846CFF"/>
    <w:rsid w:val="008527B4"/>
    <w:rsid w:val="008541CD"/>
    <w:rsid w:val="008626EC"/>
    <w:rsid w:val="00873B87"/>
    <w:rsid w:val="00877DE5"/>
    <w:rsid w:val="008828CD"/>
    <w:rsid w:val="0088682B"/>
    <w:rsid w:val="00886882"/>
    <w:rsid w:val="008870BA"/>
    <w:rsid w:val="008B0176"/>
    <w:rsid w:val="008B3938"/>
    <w:rsid w:val="008C44B0"/>
    <w:rsid w:val="008D359F"/>
    <w:rsid w:val="008D64B9"/>
    <w:rsid w:val="008E2861"/>
    <w:rsid w:val="008F7B02"/>
    <w:rsid w:val="00903F05"/>
    <w:rsid w:val="009154CD"/>
    <w:rsid w:val="009258AF"/>
    <w:rsid w:val="00930F9E"/>
    <w:rsid w:val="00933490"/>
    <w:rsid w:val="00942AA9"/>
    <w:rsid w:val="009443C2"/>
    <w:rsid w:val="0096297D"/>
    <w:rsid w:val="00966DA6"/>
    <w:rsid w:val="009944F9"/>
    <w:rsid w:val="00995507"/>
    <w:rsid w:val="009C0BB2"/>
    <w:rsid w:val="009C3CA6"/>
    <w:rsid w:val="009D59BE"/>
    <w:rsid w:val="009E2169"/>
    <w:rsid w:val="009E218F"/>
    <w:rsid w:val="00A01094"/>
    <w:rsid w:val="00A01C64"/>
    <w:rsid w:val="00A105A8"/>
    <w:rsid w:val="00A112A8"/>
    <w:rsid w:val="00A33050"/>
    <w:rsid w:val="00A33968"/>
    <w:rsid w:val="00A42A8C"/>
    <w:rsid w:val="00A57614"/>
    <w:rsid w:val="00A634AF"/>
    <w:rsid w:val="00A75175"/>
    <w:rsid w:val="00A84B3A"/>
    <w:rsid w:val="00AA5E1B"/>
    <w:rsid w:val="00AD4D29"/>
    <w:rsid w:val="00AD6B99"/>
    <w:rsid w:val="00AD7B28"/>
    <w:rsid w:val="00AD7EDB"/>
    <w:rsid w:val="00AE1691"/>
    <w:rsid w:val="00AE3033"/>
    <w:rsid w:val="00AF262E"/>
    <w:rsid w:val="00B03E59"/>
    <w:rsid w:val="00B20002"/>
    <w:rsid w:val="00B27075"/>
    <w:rsid w:val="00B31C3E"/>
    <w:rsid w:val="00B35E99"/>
    <w:rsid w:val="00B436C0"/>
    <w:rsid w:val="00B47116"/>
    <w:rsid w:val="00B47E60"/>
    <w:rsid w:val="00B6707D"/>
    <w:rsid w:val="00B87317"/>
    <w:rsid w:val="00B87FC5"/>
    <w:rsid w:val="00B92E1B"/>
    <w:rsid w:val="00B97839"/>
    <w:rsid w:val="00BA2E0F"/>
    <w:rsid w:val="00BA7AD8"/>
    <w:rsid w:val="00BC3603"/>
    <w:rsid w:val="00BF3F07"/>
    <w:rsid w:val="00BF5B36"/>
    <w:rsid w:val="00BF6909"/>
    <w:rsid w:val="00C012EC"/>
    <w:rsid w:val="00C04116"/>
    <w:rsid w:val="00C14B82"/>
    <w:rsid w:val="00C268A1"/>
    <w:rsid w:val="00C40FAB"/>
    <w:rsid w:val="00C427E0"/>
    <w:rsid w:val="00C44E03"/>
    <w:rsid w:val="00C50A9A"/>
    <w:rsid w:val="00C63866"/>
    <w:rsid w:val="00C64F67"/>
    <w:rsid w:val="00C6563D"/>
    <w:rsid w:val="00C75D2D"/>
    <w:rsid w:val="00C93AB2"/>
    <w:rsid w:val="00CB0ABE"/>
    <w:rsid w:val="00CC0C71"/>
    <w:rsid w:val="00CC7C2E"/>
    <w:rsid w:val="00CE0ADF"/>
    <w:rsid w:val="00CE242B"/>
    <w:rsid w:val="00CE3D9F"/>
    <w:rsid w:val="00D05319"/>
    <w:rsid w:val="00D11642"/>
    <w:rsid w:val="00D15A60"/>
    <w:rsid w:val="00D1697B"/>
    <w:rsid w:val="00D25F1D"/>
    <w:rsid w:val="00D32119"/>
    <w:rsid w:val="00D3348C"/>
    <w:rsid w:val="00D35FAC"/>
    <w:rsid w:val="00D36A6B"/>
    <w:rsid w:val="00D37A5E"/>
    <w:rsid w:val="00D41B78"/>
    <w:rsid w:val="00D43723"/>
    <w:rsid w:val="00D55B05"/>
    <w:rsid w:val="00D6216A"/>
    <w:rsid w:val="00D71643"/>
    <w:rsid w:val="00D807AF"/>
    <w:rsid w:val="00D86576"/>
    <w:rsid w:val="00D94CBA"/>
    <w:rsid w:val="00DB101A"/>
    <w:rsid w:val="00DB6113"/>
    <w:rsid w:val="00DC7734"/>
    <w:rsid w:val="00DD1A19"/>
    <w:rsid w:val="00DE122C"/>
    <w:rsid w:val="00DE794A"/>
    <w:rsid w:val="00DF5C9D"/>
    <w:rsid w:val="00E0368D"/>
    <w:rsid w:val="00E11FC4"/>
    <w:rsid w:val="00E1443C"/>
    <w:rsid w:val="00E15C55"/>
    <w:rsid w:val="00E178B5"/>
    <w:rsid w:val="00E17B97"/>
    <w:rsid w:val="00E24E37"/>
    <w:rsid w:val="00E2746F"/>
    <w:rsid w:val="00E278BB"/>
    <w:rsid w:val="00E323F4"/>
    <w:rsid w:val="00E32E80"/>
    <w:rsid w:val="00E36CDA"/>
    <w:rsid w:val="00E43CDC"/>
    <w:rsid w:val="00E44206"/>
    <w:rsid w:val="00E53977"/>
    <w:rsid w:val="00E53E92"/>
    <w:rsid w:val="00E54EBE"/>
    <w:rsid w:val="00E57705"/>
    <w:rsid w:val="00E671E7"/>
    <w:rsid w:val="00E77C80"/>
    <w:rsid w:val="00E84568"/>
    <w:rsid w:val="00E95456"/>
    <w:rsid w:val="00E9626E"/>
    <w:rsid w:val="00E971D9"/>
    <w:rsid w:val="00EC1092"/>
    <w:rsid w:val="00EC3C53"/>
    <w:rsid w:val="00EC555D"/>
    <w:rsid w:val="00EE304F"/>
    <w:rsid w:val="00EE380E"/>
    <w:rsid w:val="00EE480D"/>
    <w:rsid w:val="00F01EB4"/>
    <w:rsid w:val="00F07862"/>
    <w:rsid w:val="00F07B4C"/>
    <w:rsid w:val="00F10350"/>
    <w:rsid w:val="00F21A6C"/>
    <w:rsid w:val="00F261BF"/>
    <w:rsid w:val="00F26B76"/>
    <w:rsid w:val="00F30F61"/>
    <w:rsid w:val="00F447DF"/>
    <w:rsid w:val="00F52F18"/>
    <w:rsid w:val="00F66BFE"/>
    <w:rsid w:val="00F71A38"/>
    <w:rsid w:val="00F72A67"/>
    <w:rsid w:val="00F72C17"/>
    <w:rsid w:val="00F739EC"/>
    <w:rsid w:val="00F8268B"/>
    <w:rsid w:val="00F86A94"/>
    <w:rsid w:val="00F87808"/>
    <w:rsid w:val="00F879F1"/>
    <w:rsid w:val="00F92E41"/>
    <w:rsid w:val="00F94684"/>
    <w:rsid w:val="00F96B0A"/>
    <w:rsid w:val="00F9711B"/>
    <w:rsid w:val="00F97965"/>
    <w:rsid w:val="00FA47BC"/>
    <w:rsid w:val="00FA58C3"/>
    <w:rsid w:val="00FB21AF"/>
    <w:rsid w:val="00FC37EC"/>
    <w:rsid w:val="00FD30DE"/>
    <w:rsid w:val="00FE00DC"/>
    <w:rsid w:val="00FF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 [2732]" strokecolor="none [1612]"/>
    </o:shapedefaults>
    <o:shapelayout v:ext="edit">
      <o:idmap v:ext="edit" data="2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69"/>
    <w:pPr>
      <w:spacing w:before="200" w:after="200"/>
      <w:jc w:val="both"/>
    </w:pPr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5D60D7"/>
    <w:pPr>
      <w:keepNext/>
      <w:keepLines/>
      <w:numPr>
        <w:numId w:val="3"/>
      </w:numPr>
      <w:spacing w:before="500"/>
      <w:jc w:val="left"/>
      <w:outlineLvl w:val="0"/>
    </w:pPr>
    <w:rPr>
      <w:rFonts w:cs="Arial"/>
      <w:b/>
      <w:bCs/>
      <w:color w:val="C00000"/>
      <w:sz w:val="44"/>
      <w:szCs w:val="8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443C2"/>
    <w:pPr>
      <w:keepNext/>
      <w:keepLines/>
      <w:numPr>
        <w:ilvl w:val="1"/>
        <w:numId w:val="3"/>
      </w:numPr>
      <w:spacing w:before="360"/>
      <w:jc w:val="left"/>
      <w:outlineLvl w:val="1"/>
    </w:pPr>
    <w:rPr>
      <w:rFonts w:cs="Arial"/>
      <w:b/>
      <w:bCs/>
      <w:color w:val="7F7F7F"/>
      <w:sz w:val="36"/>
      <w:szCs w:val="4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11FD"/>
    <w:pPr>
      <w:keepNext/>
      <w:keepLines/>
      <w:numPr>
        <w:ilvl w:val="2"/>
        <w:numId w:val="3"/>
      </w:numPr>
      <w:outlineLvl w:val="2"/>
    </w:pPr>
    <w:rPr>
      <w:b/>
      <w:bCs/>
      <w:color w:val="7F7F7F"/>
      <w:sz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5DB8"/>
    <w:pPr>
      <w:keepNext/>
      <w:keepLines/>
      <w:numPr>
        <w:ilvl w:val="3"/>
        <w:numId w:val="3"/>
      </w:numPr>
      <w:spacing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5DB8"/>
    <w:pPr>
      <w:keepNext/>
      <w:keepLines/>
      <w:numPr>
        <w:ilvl w:val="4"/>
        <w:numId w:val="3"/>
      </w:numPr>
      <w:spacing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15DB8"/>
    <w:pPr>
      <w:keepNext/>
      <w:keepLines/>
      <w:numPr>
        <w:ilvl w:val="5"/>
        <w:numId w:val="3"/>
      </w:numPr>
      <w:spacing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5DB8"/>
    <w:pPr>
      <w:keepNext/>
      <w:keepLines/>
      <w:numPr>
        <w:ilvl w:val="6"/>
        <w:numId w:val="3"/>
      </w:numPr>
      <w:spacing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5DB8"/>
    <w:pPr>
      <w:keepNext/>
      <w:keepLines/>
      <w:numPr>
        <w:ilvl w:val="7"/>
        <w:numId w:val="3"/>
      </w:numPr>
      <w:spacing w:after="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5DB8"/>
    <w:pPr>
      <w:keepNext/>
      <w:keepLines/>
      <w:numPr>
        <w:ilvl w:val="8"/>
        <w:numId w:val="3"/>
      </w:numPr>
      <w:spacing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4B3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84B3A"/>
  </w:style>
  <w:style w:type="paragraph" w:styleId="Piedepgina">
    <w:name w:val="footer"/>
    <w:basedOn w:val="Normal"/>
    <w:link w:val="PiedepginaCar"/>
    <w:uiPriority w:val="99"/>
    <w:unhideWhenUsed/>
    <w:rsid w:val="00115DB8"/>
    <w:pPr>
      <w:tabs>
        <w:tab w:val="center" w:pos="4252"/>
        <w:tab w:val="right" w:pos="8504"/>
      </w:tabs>
      <w:spacing w:before="0" w:after="0"/>
    </w:pPr>
    <w:rPr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5DB8"/>
    <w:rPr>
      <w:rFonts w:eastAsia="Times New Roman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4B3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B3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D60D7"/>
    <w:rPr>
      <w:rFonts w:eastAsia="Times New Roman" w:cs="Arial"/>
      <w:b/>
      <w:bCs/>
      <w:color w:val="C00000"/>
      <w:sz w:val="44"/>
      <w:szCs w:val="80"/>
    </w:rPr>
  </w:style>
  <w:style w:type="character" w:customStyle="1" w:styleId="Ttulo2Car">
    <w:name w:val="Título 2 Car"/>
    <w:basedOn w:val="Fuentedeprrafopredeter"/>
    <w:link w:val="Ttulo2"/>
    <w:uiPriority w:val="9"/>
    <w:rsid w:val="009443C2"/>
    <w:rPr>
      <w:rFonts w:eastAsia="Times New Roman" w:cs="Arial"/>
      <w:b/>
      <w:bCs/>
      <w:color w:val="7F7F7F"/>
      <w:sz w:val="36"/>
      <w:szCs w:val="40"/>
    </w:rPr>
  </w:style>
  <w:style w:type="paragraph" w:styleId="Ttulo">
    <w:name w:val="Title"/>
    <w:basedOn w:val="Normal"/>
    <w:next w:val="Normal"/>
    <w:link w:val="TtuloCar"/>
    <w:uiPriority w:val="10"/>
    <w:qFormat/>
    <w:rsid w:val="00DF5C9D"/>
    <w:pPr>
      <w:spacing w:before="3000"/>
    </w:pPr>
    <w:rPr>
      <w:color w:val="C00000"/>
      <w:sz w:val="100"/>
    </w:rPr>
  </w:style>
  <w:style w:type="character" w:customStyle="1" w:styleId="TtuloCar">
    <w:name w:val="Título Car"/>
    <w:basedOn w:val="Fuentedeprrafopredeter"/>
    <w:link w:val="Ttulo"/>
    <w:uiPriority w:val="10"/>
    <w:rsid w:val="00DF5C9D"/>
    <w:rPr>
      <w:rFonts w:eastAsia="Times New Roman" w:cs="Times New Roman"/>
      <w:color w:val="C00000"/>
      <w:sz w:val="100"/>
      <w:szCs w:val="24"/>
      <w:lang w:eastAsia="es-ES"/>
    </w:rPr>
  </w:style>
  <w:style w:type="paragraph" w:styleId="NormalWeb">
    <w:name w:val="Normal (Web)"/>
    <w:basedOn w:val="Normal"/>
    <w:uiPriority w:val="99"/>
    <w:rsid w:val="00115DB8"/>
    <w:pPr>
      <w:spacing w:before="100" w:beforeAutospacing="1" w:after="100" w:afterAutospacing="1"/>
      <w:jc w:val="left"/>
    </w:pPr>
    <w:rPr>
      <w:rFonts w:ascii="Times New Roman" w:hAnsi="Times New Roman"/>
      <w:color w:val="000000"/>
    </w:rPr>
  </w:style>
  <w:style w:type="character" w:customStyle="1" w:styleId="Ttulo3Car">
    <w:name w:val="Título 3 Car"/>
    <w:basedOn w:val="Fuentedeprrafopredeter"/>
    <w:link w:val="Ttulo3"/>
    <w:uiPriority w:val="9"/>
    <w:rsid w:val="000D11FD"/>
    <w:rPr>
      <w:rFonts w:eastAsia="Times New Roman"/>
      <w:b/>
      <w:bCs/>
      <w:color w:val="7F7F7F"/>
      <w:sz w:val="32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5DB8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5DB8"/>
    <w:rPr>
      <w:rFonts w:ascii="Cambria" w:eastAsia="Times New Roman" w:hAnsi="Cambria"/>
      <w:color w:val="243F6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15DB8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5DB8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5DB8"/>
    <w:rPr>
      <w:rFonts w:ascii="Cambria" w:eastAsia="Times New Roman" w:hAnsi="Cambria"/>
      <w:color w:val="40404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5DB8"/>
    <w:rPr>
      <w:rFonts w:ascii="Cambria" w:eastAsia="Times New Roman" w:hAnsi="Cambria"/>
      <w:i/>
      <w:iCs/>
      <w:color w:val="404040"/>
    </w:rPr>
  </w:style>
  <w:style w:type="paragraph" w:styleId="Subttulo">
    <w:name w:val="Subtitle"/>
    <w:basedOn w:val="Normal"/>
    <w:next w:val="Normal"/>
    <w:link w:val="SubttuloCar"/>
    <w:uiPriority w:val="11"/>
    <w:qFormat/>
    <w:rsid w:val="007025EB"/>
    <w:pPr>
      <w:numPr>
        <w:ilvl w:val="1"/>
      </w:numPr>
      <w:spacing w:before="360" w:after="0"/>
    </w:pPr>
    <w:rPr>
      <w:iCs/>
      <w:color w:val="808080"/>
      <w:sz w:val="32"/>
      <w:szCs w:val="40"/>
    </w:rPr>
  </w:style>
  <w:style w:type="character" w:customStyle="1" w:styleId="SubttuloCar">
    <w:name w:val="Subtítulo Car"/>
    <w:basedOn w:val="Fuentedeprrafopredeter"/>
    <w:link w:val="Subttulo"/>
    <w:uiPriority w:val="11"/>
    <w:rsid w:val="007025EB"/>
    <w:rPr>
      <w:rFonts w:eastAsia="Times New Roman" w:cs="Times New Roman"/>
      <w:iCs/>
      <w:color w:val="808080"/>
      <w:sz w:val="32"/>
      <w:szCs w:val="40"/>
      <w:lang w:eastAsia="es-ES"/>
    </w:rPr>
  </w:style>
  <w:style w:type="paragraph" w:customStyle="1" w:styleId="Vietanivel1">
    <w:name w:val="Viñeta nivel 1"/>
    <w:basedOn w:val="Normal"/>
    <w:rsid w:val="00115DB8"/>
    <w:pPr>
      <w:tabs>
        <w:tab w:val="num" w:pos="717"/>
      </w:tabs>
      <w:spacing w:before="0" w:after="120" w:line="280" w:lineRule="exact"/>
      <w:ind w:left="717" w:hanging="360"/>
    </w:pPr>
    <w:rPr>
      <w:rFonts w:ascii="Frutiger" w:hAnsi="Frutiger" w:cs="Verdana"/>
      <w:b/>
      <w:sz w:val="22"/>
      <w:szCs w:val="20"/>
    </w:rPr>
  </w:style>
  <w:style w:type="paragraph" w:customStyle="1" w:styleId="Vietanivel3">
    <w:name w:val="Viñeta nivel 3"/>
    <w:basedOn w:val="Normal"/>
    <w:rsid w:val="00115DB8"/>
    <w:pPr>
      <w:tabs>
        <w:tab w:val="num" w:pos="1494"/>
      </w:tabs>
      <w:spacing w:before="0" w:after="120" w:line="280" w:lineRule="exact"/>
      <w:ind w:left="1494" w:hanging="360"/>
    </w:pPr>
    <w:rPr>
      <w:rFonts w:ascii="Frutiger" w:hAnsi="Frutiger" w:cs="Verdana"/>
      <w:sz w:val="22"/>
      <w:szCs w:val="20"/>
    </w:rPr>
  </w:style>
  <w:style w:type="paragraph" w:styleId="Prrafodelista">
    <w:name w:val="List Paragraph"/>
    <w:basedOn w:val="Normal"/>
    <w:link w:val="PrrafodelistaCar"/>
    <w:qFormat/>
    <w:rsid w:val="00115DB8"/>
    <w:pPr>
      <w:ind w:left="720"/>
      <w:contextualSpacing/>
    </w:pPr>
  </w:style>
  <w:style w:type="paragraph" w:customStyle="1" w:styleId="vieta">
    <w:name w:val="viñeta"/>
    <w:basedOn w:val="Prrafodelista"/>
    <w:qFormat/>
    <w:rsid w:val="00754B69"/>
    <w:pPr>
      <w:spacing w:before="120" w:after="120"/>
      <w:ind w:left="0"/>
      <w:contextualSpacing w:val="0"/>
    </w:pPr>
  </w:style>
  <w:style w:type="paragraph" w:styleId="Textonotapie">
    <w:name w:val="footnote text"/>
    <w:basedOn w:val="Normal"/>
    <w:link w:val="TextonotapieCar"/>
    <w:uiPriority w:val="99"/>
    <w:unhideWhenUsed/>
    <w:rsid w:val="00E971D9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971D9"/>
    <w:rPr>
      <w:rFonts w:eastAsia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E971D9"/>
    <w:rPr>
      <w:vertAlign w:val="superscript"/>
    </w:rPr>
  </w:style>
  <w:style w:type="paragraph" w:customStyle="1" w:styleId="Notapie">
    <w:name w:val="Nota pie"/>
    <w:basedOn w:val="Textonotapie"/>
    <w:rsid w:val="00E971D9"/>
    <w:pPr>
      <w:jc w:val="left"/>
    </w:pPr>
    <w:rPr>
      <w:rFonts w:ascii="Frutiger" w:hAnsi="Frutiger"/>
      <w:sz w:val="16"/>
    </w:rPr>
  </w:style>
  <w:style w:type="paragraph" w:customStyle="1" w:styleId="parrafodestacado">
    <w:name w:val="parrafo destacado"/>
    <w:basedOn w:val="Normal"/>
    <w:qFormat/>
    <w:rsid w:val="00C268A1"/>
    <w:pPr>
      <w:pBdr>
        <w:left w:val="single" w:sz="12" w:space="4" w:color="C00000"/>
      </w:pBdr>
      <w:ind w:left="709"/>
    </w:pPr>
    <w:rPr>
      <w:color w:val="808080"/>
      <w:sz w:val="28"/>
    </w:rPr>
  </w:style>
  <w:style w:type="paragraph" w:customStyle="1" w:styleId="Prrafotextonormal">
    <w:name w:val="Párrafo texto normal"/>
    <w:basedOn w:val="Normal"/>
    <w:link w:val="PrrafotextonormalCar"/>
    <w:rsid w:val="00E971D9"/>
    <w:pPr>
      <w:spacing w:before="120" w:after="120" w:line="280" w:lineRule="atLeast"/>
      <w:ind w:left="720"/>
    </w:pPr>
    <w:rPr>
      <w:rFonts w:ascii="Frutiger" w:hAnsi="Frutiger" w:cs="Verdana"/>
      <w:sz w:val="22"/>
      <w:szCs w:val="20"/>
    </w:rPr>
  </w:style>
  <w:style w:type="character" w:customStyle="1" w:styleId="PrrafotextonormalCar">
    <w:name w:val="Párrafo texto normal Car"/>
    <w:basedOn w:val="Fuentedeprrafopredeter"/>
    <w:link w:val="Prrafotextonormal"/>
    <w:rsid w:val="00E971D9"/>
    <w:rPr>
      <w:rFonts w:ascii="Frutiger" w:eastAsia="Times New Roman" w:hAnsi="Frutiger" w:cs="Verdana"/>
      <w:szCs w:val="20"/>
      <w:lang w:eastAsia="es-ES"/>
    </w:rPr>
  </w:style>
  <w:style w:type="paragraph" w:customStyle="1" w:styleId="Prrafodestacado">
    <w:name w:val="Párrafo destacado"/>
    <w:basedOn w:val="Normal"/>
    <w:rsid w:val="00F52F18"/>
    <w:pPr>
      <w:spacing w:before="120" w:after="120" w:line="280" w:lineRule="exact"/>
    </w:pPr>
    <w:rPr>
      <w:rFonts w:ascii="Frutiger" w:hAnsi="Frutiger" w:cs="Verdana"/>
      <w:sz w:val="22"/>
      <w:szCs w:val="20"/>
    </w:rPr>
  </w:style>
  <w:style w:type="paragraph" w:styleId="TtulodeTDC">
    <w:name w:val="TOC Heading"/>
    <w:basedOn w:val="Ttulo1"/>
    <w:next w:val="Normal"/>
    <w:uiPriority w:val="39"/>
    <w:unhideWhenUsed/>
    <w:qFormat/>
    <w:rsid w:val="00754B69"/>
    <w:pPr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4078"/>
    <w:pPr>
      <w:tabs>
        <w:tab w:val="right" w:leader="dot" w:pos="8494"/>
      </w:tabs>
      <w:spacing w:before="80" w:after="80"/>
      <w:ind w:left="426" w:hanging="284"/>
    </w:pPr>
  </w:style>
  <w:style w:type="paragraph" w:styleId="TDC2">
    <w:name w:val="toc 2"/>
    <w:basedOn w:val="Normal"/>
    <w:next w:val="Normal"/>
    <w:autoRedefine/>
    <w:uiPriority w:val="39"/>
    <w:unhideWhenUsed/>
    <w:rsid w:val="00D36A6B"/>
    <w:pPr>
      <w:tabs>
        <w:tab w:val="left" w:pos="567"/>
        <w:tab w:val="right" w:leader="dot" w:pos="8494"/>
      </w:tabs>
      <w:spacing w:before="80" w:after="80"/>
      <w:ind w:left="567" w:hanging="567"/>
    </w:pPr>
  </w:style>
  <w:style w:type="character" w:styleId="Hipervnculo">
    <w:name w:val="Hyperlink"/>
    <w:basedOn w:val="Fuentedeprrafopredeter"/>
    <w:uiPriority w:val="99"/>
    <w:unhideWhenUsed/>
    <w:rsid w:val="00754B69"/>
    <w:rPr>
      <w:color w:val="0000FF"/>
      <w:u w:val="single"/>
    </w:rPr>
  </w:style>
  <w:style w:type="character" w:styleId="nfasissutil">
    <w:name w:val="Subtle Emphasis"/>
    <w:basedOn w:val="Fuentedeprrafopredeter"/>
    <w:uiPriority w:val="19"/>
    <w:qFormat/>
    <w:rsid w:val="008541CD"/>
    <w:rPr>
      <w:i/>
      <w:iCs/>
      <w:color w:val="A6A6A6"/>
    </w:rPr>
  </w:style>
  <w:style w:type="paragraph" w:customStyle="1" w:styleId="Ttulogrfica">
    <w:name w:val="Título gráfica"/>
    <w:basedOn w:val="Normal"/>
    <w:qFormat/>
    <w:rsid w:val="005F0133"/>
    <w:pPr>
      <w:jc w:val="center"/>
    </w:pPr>
    <w:rPr>
      <w:b/>
    </w:rPr>
  </w:style>
  <w:style w:type="paragraph" w:customStyle="1" w:styleId="Vieta2">
    <w:name w:val="Viñeta 2"/>
    <w:basedOn w:val="vieta"/>
    <w:qFormat/>
    <w:rsid w:val="000D11FD"/>
    <w:pPr>
      <w:numPr>
        <w:numId w:val="2"/>
      </w:numPr>
      <w:ind w:left="1276" w:hanging="349"/>
    </w:pPr>
  </w:style>
  <w:style w:type="table" w:customStyle="1" w:styleId="tablaISTAS">
    <w:name w:val="tabla ISTAS"/>
    <w:basedOn w:val="Tablanormal"/>
    <w:rsid w:val="00E95456"/>
    <w:rPr>
      <w:rFonts w:ascii="Frutiger" w:eastAsia="Times New Roman" w:hAnsi="Frutiger"/>
    </w:rPr>
    <w:tblPr>
      <w:tblStyleRowBandSize w:val="1"/>
      <w:tblStyleColBandSize w:val="1"/>
      <w:jc w:val="right"/>
      <w:tblInd w:w="0" w:type="dxa"/>
      <w:tblBorders>
        <w:top w:val="single" w:sz="6" w:space="0" w:color="003082"/>
        <w:bottom w:val="single" w:sz="6" w:space="0" w:color="003082"/>
        <w:insideH w:val="single" w:sz="6" w:space="0" w:color="003082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rPr>
        <w:rFonts w:ascii="Tahoma" w:hAnsi="Tahoma"/>
        <w:b/>
        <w:i w:val="0"/>
        <w:color w:val="003082"/>
        <w:sz w:val="24"/>
        <w:szCs w:val="24"/>
      </w:rPr>
      <w:tblPr/>
      <w:tcPr>
        <w:tcBorders>
          <w:top w:val="single" w:sz="12" w:space="0" w:color="003082"/>
          <w:bottom w:val="single" w:sz="12" w:space="0" w:color="003082"/>
        </w:tcBorders>
        <w:shd w:val="clear" w:color="auto" w:fill="auto"/>
      </w:tcPr>
    </w:tblStylePr>
    <w:tblStylePr w:type="lastRow">
      <w:rPr>
        <w:rFonts w:ascii="Tahoma" w:hAnsi="Tahoma"/>
        <w:b/>
        <w:color w:val="808080"/>
        <w:sz w:val="20"/>
        <w:szCs w:val="20"/>
      </w:rPr>
      <w:tblPr/>
      <w:tcPr>
        <w:tcBorders>
          <w:top w:val="single" w:sz="12" w:space="0" w:color="002364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rFonts w:ascii="Tahoma" w:hAnsi="Tahoma"/>
        <w:b/>
        <w:i w:val="0"/>
        <w:sz w:val="20"/>
        <w:szCs w:val="24"/>
      </w:rPr>
      <w:tblPr/>
      <w:tcPr>
        <w:tcBorders>
          <w:top w:val="single" w:sz="6" w:space="0" w:color="002364"/>
          <w:bottom w:val="single" w:sz="6" w:space="0" w:color="002364"/>
          <w:insideH w:val="single" w:sz="6" w:space="0" w:color="E52330"/>
        </w:tcBorders>
        <w:shd w:val="clear" w:color="auto" w:fill="auto"/>
      </w:tcPr>
    </w:tblStylePr>
    <w:tblStylePr w:type="lastCol">
      <w:rPr>
        <w:rFonts w:ascii="Tahoma" w:hAnsi="Tahoma"/>
        <w:b/>
        <w:i w:val="0"/>
        <w:sz w:val="20"/>
        <w:szCs w:val="24"/>
      </w:rPr>
      <w:tblPr/>
      <w:tcPr>
        <w:tcBorders>
          <w:insideH w:val="single" w:sz="6" w:space="0" w:color="E52330"/>
        </w:tcBorders>
        <w:shd w:val="clear" w:color="auto" w:fill="auto"/>
      </w:tcPr>
    </w:tblStylePr>
    <w:tblStylePr w:type="band1Vert">
      <w:rPr>
        <w:rFonts w:ascii="Tahoma" w:hAnsi="Tahoma"/>
      </w:rPr>
      <w:tblPr/>
      <w:tcPr>
        <w:tcBorders>
          <w:top w:val="single" w:sz="6" w:space="0" w:color="003082"/>
          <w:left w:val="nil"/>
          <w:bottom w:val="single" w:sz="6" w:space="0" w:color="003082"/>
          <w:right w:val="nil"/>
          <w:insideH w:val="nil"/>
          <w:insideV w:val="nil"/>
          <w:tl2br w:val="nil"/>
          <w:tr2bl w:val="nil"/>
        </w:tcBorders>
      </w:tcPr>
    </w:tblStylePr>
    <w:tblStylePr w:type="band2Vert">
      <w:rPr>
        <w:rFonts w:ascii="Tahoma" w:hAnsi="Tahoma"/>
      </w:rPr>
      <w:tblPr/>
      <w:tcPr>
        <w:tcBorders>
          <w:top w:val="single" w:sz="6" w:space="0" w:color="003082"/>
          <w:left w:val="nil"/>
          <w:bottom w:val="single" w:sz="6" w:space="0" w:color="003082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/>
      </w:pPr>
      <w:rPr>
        <w:rFonts w:ascii="Tahoma" w:hAnsi="Tahoma"/>
        <w:sz w:val="22"/>
        <w:szCs w:val="22"/>
      </w:rPr>
      <w:tblPr/>
      <w:tcPr>
        <w:tcBorders>
          <w:top w:val="single" w:sz="6" w:space="0" w:color="003082"/>
          <w:left w:val="nil"/>
          <w:bottom w:val="single" w:sz="6" w:space="0" w:color="003082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beforeLines="0" w:beforeAutospacing="0" w:afterLines="0" w:afterAutospacing="0"/>
      </w:pPr>
      <w:rPr>
        <w:rFonts w:ascii="Tahoma" w:hAnsi="Tahoma"/>
        <w:sz w:val="22"/>
        <w:szCs w:val="22"/>
      </w:rPr>
      <w:tblPr/>
      <w:tcPr>
        <w:tcBorders>
          <w:top w:val="single" w:sz="6" w:space="0" w:color="003082"/>
          <w:left w:val="nil"/>
          <w:bottom w:val="single" w:sz="6" w:space="0" w:color="00308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eCell">
      <w:rPr>
        <w:rFonts w:ascii="Tahoma" w:hAnsi="Tahoma"/>
        <w:b/>
        <w:i w:val="0"/>
        <w:color w:val="003082"/>
        <w:sz w:val="24"/>
        <w:szCs w:val="24"/>
      </w:rPr>
    </w:tblStylePr>
    <w:tblStylePr w:type="nwCell">
      <w:rPr>
        <w:rFonts w:ascii="Tahoma" w:hAnsi="Tahoma"/>
        <w:b/>
        <w:i w:val="0"/>
        <w:color w:val="003082"/>
        <w:sz w:val="24"/>
        <w:szCs w:val="24"/>
      </w:rPr>
    </w:tblStylePr>
    <w:tblStylePr w:type="seCell">
      <w:rPr>
        <w:rFonts w:ascii="Tahoma" w:hAnsi="Tahoma"/>
        <w:sz w:val="20"/>
      </w:rPr>
    </w:tblStylePr>
    <w:tblStylePr w:type="swCell">
      <w:rPr>
        <w:rFonts w:ascii="Tahoma" w:hAnsi="Tahoma"/>
        <w:sz w:val="20"/>
      </w:rPr>
    </w:tblStylePr>
  </w:style>
  <w:style w:type="paragraph" w:styleId="Sinespaciado">
    <w:name w:val="No Spacing"/>
    <w:qFormat/>
    <w:rsid w:val="009944F9"/>
    <w:rPr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771C4D"/>
    <w:pPr>
      <w:tabs>
        <w:tab w:val="left" w:pos="993"/>
        <w:tab w:val="right" w:leader="dot" w:pos="8494"/>
      </w:tabs>
      <w:spacing w:before="80" w:after="100"/>
      <w:ind w:left="993"/>
    </w:pPr>
  </w:style>
  <w:style w:type="table" w:styleId="Tablaconcuadrcula">
    <w:name w:val="Table Grid"/>
    <w:basedOn w:val="Tablanormal"/>
    <w:rsid w:val="009C3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contenido">
    <w:name w:val="titulocontenido"/>
    <w:basedOn w:val="Normal"/>
    <w:rsid w:val="004C4349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nfasis">
    <w:name w:val="Emphasis"/>
    <w:basedOn w:val="Fuentedeprrafopredeter"/>
    <w:qFormat/>
    <w:rsid w:val="004C4349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137EB1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29"/>
    <w:rsid w:val="00137EB1"/>
    <w:rPr>
      <w:rFonts w:eastAsia="Times New Roman" w:cs="Times New Roman"/>
      <w:i/>
      <w:iCs/>
      <w:color w:val="000000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locked/>
    <w:rsid w:val="00183F65"/>
    <w:rPr>
      <w:rFonts w:eastAsia="Times New Roman"/>
      <w:sz w:val="24"/>
      <w:szCs w:val="24"/>
    </w:rPr>
  </w:style>
  <w:style w:type="paragraph" w:styleId="Textocomentario">
    <w:name w:val="annotation text"/>
    <w:basedOn w:val="Normal"/>
    <w:link w:val="TextocomentarioCar"/>
    <w:semiHidden/>
    <w:unhideWhenUsed/>
    <w:rsid w:val="00A57614"/>
    <w:rPr>
      <w:rFonts w:eastAsia="Calibr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57614"/>
  </w:style>
  <w:style w:type="character" w:styleId="Refdecomentario">
    <w:name w:val="annotation reference"/>
    <w:basedOn w:val="Fuentedeprrafopredeter"/>
    <w:semiHidden/>
    <w:unhideWhenUsed/>
    <w:rsid w:val="00A5761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5E46"/>
    <w:rPr>
      <w:rFonts w:eastAsia="Times New Roman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5E46"/>
    <w:rPr>
      <w:rFonts w:eastAsia="Times New Roman"/>
      <w:b/>
      <w:bCs/>
    </w:rPr>
  </w:style>
  <w:style w:type="paragraph" w:customStyle="1" w:styleId="Default">
    <w:name w:val="Default"/>
    <w:rsid w:val="008527B4"/>
    <w:pPr>
      <w:widowControl w:val="0"/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rgopar.istas.net" TargetMode="Externa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footer" Target="footer8.xml"/><Relationship Id="rId10" Type="http://schemas.openxmlformats.org/officeDocument/2006/relationships/image" Target="media/image3.pn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ergopar.istas.net/recursos/" TargetMode="Externa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A006A-787A-486D-9E3F-A757CE26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19</Pages>
  <Words>4066</Words>
  <Characters>22363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RECURSOS</vt:lpstr>
    </vt:vector>
  </TitlesOfParts>
  <Company>Hewlett-Packard Company</Company>
  <LinksUpToDate>false</LinksUpToDate>
  <CharactersWithSpaces>26377</CharactersWithSpaces>
  <SharedDoc>false</SharedDoc>
  <HLinks>
    <vt:vector size="174" baseType="variant">
      <vt:variant>
        <vt:i4>6225922</vt:i4>
      </vt:variant>
      <vt:variant>
        <vt:i4>168</vt:i4>
      </vt:variant>
      <vt:variant>
        <vt:i4>0</vt:i4>
      </vt:variant>
      <vt:variant>
        <vt:i4>5</vt:i4>
      </vt:variant>
      <vt:variant>
        <vt:lpwstr>http://ergopar.istas.net/</vt:lpwstr>
      </vt:variant>
      <vt:variant>
        <vt:lpwstr/>
      </vt:variant>
      <vt:variant>
        <vt:i4>1376311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_Toc406501568</vt:lpwstr>
      </vt:variant>
      <vt:variant>
        <vt:i4>1376311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_Toc406501567</vt:lpwstr>
      </vt:variant>
      <vt:variant>
        <vt:i4>1376311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_Toc406501566</vt:lpwstr>
      </vt:variant>
      <vt:variant>
        <vt:i4>1376311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_Toc406501565</vt:lpwstr>
      </vt:variant>
      <vt:variant>
        <vt:i4>1376311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_Toc406501564</vt:lpwstr>
      </vt:variant>
      <vt:variant>
        <vt:i4>1376311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_Toc406501563</vt:lpwstr>
      </vt:variant>
      <vt:variant>
        <vt:i4>1376311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_Toc406501562</vt:lpwstr>
      </vt:variant>
      <vt:variant>
        <vt:i4>1376311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_Toc406501561</vt:lpwstr>
      </vt:variant>
      <vt:variant>
        <vt:i4>1376311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_Toc406501560</vt:lpwstr>
      </vt:variant>
      <vt:variant>
        <vt:i4>1441847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_Toc406501559</vt:lpwstr>
      </vt:variant>
      <vt:variant>
        <vt:i4>1441847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_Toc406501558</vt:lpwstr>
      </vt:variant>
      <vt:variant>
        <vt:i4>1441847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_Toc406501557</vt:lpwstr>
      </vt:variant>
      <vt:variant>
        <vt:i4>1441847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_Toc406501556</vt:lpwstr>
      </vt:variant>
      <vt:variant>
        <vt:i4>1441847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_Toc406501555</vt:lpwstr>
      </vt:variant>
      <vt:variant>
        <vt:i4>1441847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_Toc406501554</vt:lpwstr>
      </vt:variant>
      <vt:variant>
        <vt:i4>1441847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_Toc406501553</vt:lpwstr>
      </vt:variant>
      <vt:variant>
        <vt:i4>1441847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_Toc406501552</vt:lpwstr>
      </vt:variant>
      <vt:variant>
        <vt:i4>1441847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_Toc406501551</vt:lpwstr>
      </vt:variant>
      <vt:variant>
        <vt:i4>1441847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_Toc406501550</vt:lpwstr>
      </vt:variant>
      <vt:variant>
        <vt:i4>1507383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_Toc406501549</vt:lpwstr>
      </vt:variant>
      <vt:variant>
        <vt:i4>1507383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_Toc406501548</vt:lpwstr>
      </vt:variant>
      <vt:variant>
        <vt:i4>1507383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_Toc406501547</vt:lpwstr>
      </vt:variant>
      <vt:variant>
        <vt:i4>1507383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_Toc406501546</vt:lpwstr>
      </vt:variant>
      <vt:variant>
        <vt:i4>1507383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_Toc406501545</vt:lpwstr>
      </vt:variant>
      <vt:variant>
        <vt:i4>1507383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_Toc406501544</vt:lpwstr>
      </vt:variant>
      <vt:variant>
        <vt:i4>1507383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_Toc406501543</vt:lpwstr>
      </vt:variant>
      <vt:variant>
        <vt:i4>1507383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_Toc406501542</vt:lpwstr>
      </vt:variant>
      <vt:variant>
        <vt:i4>8126525</vt:i4>
      </vt:variant>
      <vt:variant>
        <vt:i4>0</vt:i4>
      </vt:variant>
      <vt:variant>
        <vt:i4>0</vt:i4>
      </vt:variant>
      <vt:variant>
        <vt:i4>5</vt:i4>
      </vt:variant>
      <vt:variant>
        <vt:lpwstr>http://ergopar.istas.net/recursos/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lastModifiedBy>Mariajo</cp:lastModifiedBy>
  <cp:revision>9</cp:revision>
  <cp:lastPrinted>2014-05-13T17:31:00Z</cp:lastPrinted>
  <dcterms:created xsi:type="dcterms:W3CDTF">2014-12-16T13:00:00Z</dcterms:created>
  <dcterms:modified xsi:type="dcterms:W3CDTF">2014-12-17T12:23:00Z</dcterms:modified>
</cp:coreProperties>
</file>